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F3E3" w14:textId="537716E9" w:rsidR="00072AB1" w:rsidRPr="003811D2" w:rsidRDefault="00E13E7F" w:rsidP="003811D2">
      <w:pPr>
        <w:outlineLvl w:val="2"/>
        <w:rPr>
          <w:b/>
          <w:bCs/>
          <w:color w:val="1F1F1F"/>
        </w:rPr>
      </w:pPr>
      <w:r w:rsidRPr="001334B0">
        <w:rPr>
          <w:b/>
          <w:bCs/>
          <w:noProof/>
          <w:color w:val="5F6368"/>
          <w14:ligatures w14:val="standardContextual"/>
        </w:rPr>
        <w:drawing>
          <wp:anchor distT="0" distB="0" distL="114300" distR="114300" simplePos="0" relativeHeight="251658240" behindDoc="1" locked="0" layoutInCell="1" allowOverlap="1" wp14:anchorId="4C3DE232" wp14:editId="353007E2">
            <wp:simplePos x="0" y="0"/>
            <wp:positionH relativeFrom="column">
              <wp:posOffset>4812506</wp:posOffset>
            </wp:positionH>
            <wp:positionV relativeFrom="paragraph">
              <wp:posOffset>-703580</wp:posOffset>
            </wp:positionV>
            <wp:extent cx="1364456" cy="1412499"/>
            <wp:effectExtent l="0" t="0" r="0" b="0"/>
            <wp:wrapNone/>
            <wp:docPr id="972862716" name="Picture 5"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62716" name="Picture 5" descr="A picture containing font, text, graphics,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4456" cy="1412499"/>
                    </a:xfrm>
                    <a:prstGeom prst="rect">
                      <a:avLst/>
                    </a:prstGeom>
                  </pic:spPr>
                </pic:pic>
              </a:graphicData>
            </a:graphic>
            <wp14:sizeRelH relativeFrom="page">
              <wp14:pctWidth>0</wp14:pctWidth>
            </wp14:sizeRelH>
            <wp14:sizeRelV relativeFrom="page">
              <wp14:pctHeight>0</wp14:pctHeight>
            </wp14:sizeRelV>
          </wp:anchor>
        </w:drawing>
      </w:r>
    </w:p>
    <w:p w14:paraId="53CC2F17" w14:textId="77777777" w:rsidR="001334B0" w:rsidRPr="000847BD" w:rsidRDefault="001334B0" w:rsidP="00296FE4">
      <w:pPr>
        <w:pStyle w:val="NormalWeb"/>
        <w:spacing w:before="0" w:beforeAutospacing="0" w:after="0" w:afterAutospacing="0"/>
        <w:rPr>
          <w:color w:val="282832"/>
          <w:sz w:val="10"/>
          <w:szCs w:val="10"/>
        </w:rPr>
      </w:pPr>
    </w:p>
    <w:p w14:paraId="149A2AFA" w14:textId="79CB4D41" w:rsidR="001334B0" w:rsidRPr="001334B0" w:rsidRDefault="001334B0" w:rsidP="00C07C62">
      <w:pPr>
        <w:pStyle w:val="NormalWeb"/>
        <w:spacing w:before="0" w:beforeAutospacing="0" w:after="0" w:afterAutospacing="0"/>
        <w:rPr>
          <w:color w:val="1F3864" w:themeColor="accent1" w:themeShade="80"/>
        </w:rPr>
      </w:pPr>
    </w:p>
    <w:p w14:paraId="0B759AA7" w14:textId="22BC8887" w:rsidR="00C07C62" w:rsidRDefault="00C07C62" w:rsidP="00C07C62">
      <w:pPr>
        <w:pStyle w:val="NormalWeb"/>
        <w:spacing w:before="0" w:beforeAutospacing="0" w:after="0" w:afterAutospacing="0"/>
        <w:jc w:val="right"/>
        <w:rPr>
          <w:b/>
          <w:bCs/>
          <w:color w:val="282832"/>
          <w:sz w:val="20"/>
          <w:szCs w:val="20"/>
        </w:rPr>
      </w:pPr>
      <w:r w:rsidRPr="00C07C62">
        <w:rPr>
          <w:b/>
          <w:bCs/>
          <w:color w:val="282832"/>
          <w:sz w:val="20"/>
          <w:szCs w:val="20"/>
        </w:rPr>
        <w:t>85th Floor</w:t>
      </w:r>
      <w:r>
        <w:rPr>
          <w:b/>
          <w:bCs/>
          <w:color w:val="282832"/>
          <w:sz w:val="20"/>
          <w:szCs w:val="20"/>
        </w:rPr>
        <w:t xml:space="preserve"> – </w:t>
      </w:r>
      <w:r w:rsidRPr="00C07C62">
        <w:rPr>
          <w:b/>
          <w:bCs/>
          <w:color w:val="282832"/>
          <w:sz w:val="20"/>
          <w:szCs w:val="20"/>
        </w:rPr>
        <w:t>World Trade Center,</w:t>
      </w:r>
      <w:r>
        <w:rPr>
          <w:b/>
          <w:bCs/>
          <w:color w:val="282832"/>
          <w:sz w:val="20"/>
          <w:szCs w:val="20"/>
        </w:rPr>
        <w:t xml:space="preserve"> </w:t>
      </w:r>
      <w:r w:rsidRPr="00C07C62">
        <w:rPr>
          <w:b/>
          <w:bCs/>
          <w:color w:val="282832"/>
          <w:sz w:val="20"/>
          <w:szCs w:val="20"/>
        </w:rPr>
        <w:t>NY</w:t>
      </w:r>
      <w:r>
        <w:rPr>
          <w:b/>
          <w:bCs/>
          <w:color w:val="282832"/>
          <w:sz w:val="20"/>
          <w:szCs w:val="20"/>
        </w:rPr>
        <w:t xml:space="preserve"> – </w:t>
      </w:r>
      <w:r w:rsidRPr="00C07C62">
        <w:rPr>
          <w:b/>
          <w:bCs/>
          <w:color w:val="282832"/>
          <w:sz w:val="20"/>
          <w:szCs w:val="20"/>
        </w:rPr>
        <w:t>NY 10007</w:t>
      </w:r>
    </w:p>
    <w:p w14:paraId="4F7E77FE" w14:textId="33E95260" w:rsidR="003A7960" w:rsidRPr="005B22B6" w:rsidRDefault="003A7960" w:rsidP="003A7960">
      <w:pPr>
        <w:jc w:val="right"/>
        <w:rPr>
          <w:b/>
          <w:bCs/>
          <w:sz w:val="22"/>
          <w:szCs w:val="22"/>
        </w:rPr>
      </w:pPr>
      <w:r w:rsidRPr="005B22B6">
        <w:rPr>
          <w:b/>
          <w:bCs/>
          <w:color w:val="212529"/>
          <w:sz w:val="22"/>
          <w:szCs w:val="22"/>
          <w:highlight w:val="white"/>
        </w:rPr>
        <w:t>Email</w:t>
      </w:r>
      <w:r w:rsidR="00387F83" w:rsidRPr="005B22B6">
        <w:rPr>
          <w:b/>
          <w:bCs/>
          <w:color w:val="212529"/>
          <w:sz w:val="22"/>
          <w:szCs w:val="22"/>
        </w:rPr>
        <w:t xml:space="preserve"> | </w:t>
      </w:r>
      <w:hyperlink r:id="rId6" w:history="1">
        <w:r w:rsidR="00394449" w:rsidRPr="00394449">
          <w:rPr>
            <w:rStyle w:val="Hyperlink"/>
            <w:b/>
            <w:bCs/>
            <w:color w:val="2F5496" w:themeColor="accent1" w:themeShade="BF"/>
            <w:sz w:val="22"/>
            <w:szCs w:val="22"/>
          </w:rPr>
          <w:t>agilemasters.org@gmail.com</w:t>
        </w:r>
      </w:hyperlink>
      <w:r w:rsidR="00390AC8" w:rsidRPr="005B22B6">
        <w:rPr>
          <w:b/>
          <w:bCs/>
          <w:color w:val="2F5496" w:themeColor="accent1" w:themeShade="BF"/>
          <w:sz w:val="22"/>
          <w:szCs w:val="22"/>
        </w:rPr>
        <w:t xml:space="preserve"> </w:t>
      </w:r>
    </w:p>
    <w:p w14:paraId="33113592" w14:textId="77777777" w:rsidR="006556D0" w:rsidRPr="006556D0" w:rsidRDefault="006556D0" w:rsidP="00296FE4">
      <w:pPr>
        <w:pStyle w:val="NormalWeb"/>
        <w:spacing w:before="0" w:beforeAutospacing="0" w:after="0" w:afterAutospacing="0"/>
        <w:jc w:val="right"/>
        <w:rPr>
          <w:b/>
          <w:bCs/>
          <w:color w:val="282832"/>
          <w:sz w:val="4"/>
          <w:szCs w:val="4"/>
        </w:rPr>
      </w:pPr>
    </w:p>
    <w:p w14:paraId="0B313DC3" w14:textId="4D5D89F6" w:rsidR="001334B0" w:rsidRPr="006556D0" w:rsidRDefault="003A7960" w:rsidP="00C07C62">
      <w:pPr>
        <w:pStyle w:val="NormalWeb"/>
        <w:spacing w:before="0" w:beforeAutospacing="0" w:after="0" w:afterAutospacing="0"/>
        <w:jc w:val="right"/>
        <w:rPr>
          <w:b/>
          <w:bCs/>
          <w:color w:val="282832"/>
          <w:sz w:val="20"/>
          <w:szCs w:val="20"/>
        </w:rPr>
      </w:pPr>
      <w:r w:rsidRPr="006556D0">
        <w:rPr>
          <w:b/>
          <w:bCs/>
          <w:color w:val="282832"/>
          <w:sz w:val="20"/>
          <w:szCs w:val="20"/>
        </w:rPr>
        <w:t>+1 [</w:t>
      </w:r>
      <w:r w:rsidR="00387F83" w:rsidRPr="006556D0">
        <w:rPr>
          <w:b/>
          <w:bCs/>
          <w:color w:val="282832"/>
          <w:sz w:val="20"/>
          <w:szCs w:val="20"/>
        </w:rPr>
        <w:t>332</w:t>
      </w:r>
      <w:r w:rsidRPr="006556D0">
        <w:rPr>
          <w:b/>
          <w:bCs/>
          <w:color w:val="282832"/>
          <w:sz w:val="20"/>
          <w:szCs w:val="20"/>
        </w:rPr>
        <w:t xml:space="preserve">] </w:t>
      </w:r>
      <w:r w:rsidR="00387F83" w:rsidRPr="006556D0">
        <w:rPr>
          <w:b/>
          <w:bCs/>
          <w:color w:val="282832"/>
          <w:sz w:val="20"/>
          <w:szCs w:val="20"/>
        </w:rPr>
        <w:t>249-7355</w:t>
      </w:r>
      <w:r w:rsidR="00203863">
        <w:rPr>
          <w:b/>
          <w:bCs/>
          <w:color w:val="282832"/>
          <w:sz w:val="20"/>
          <w:szCs w:val="20"/>
        </w:rPr>
        <w:t xml:space="preserve"> | </w:t>
      </w:r>
      <w:r w:rsidR="00203863" w:rsidRPr="006556D0">
        <w:rPr>
          <w:b/>
          <w:bCs/>
          <w:color w:val="282832"/>
          <w:sz w:val="20"/>
          <w:szCs w:val="20"/>
        </w:rPr>
        <w:t>+234 [</w:t>
      </w:r>
      <w:r w:rsidR="001A50EB">
        <w:rPr>
          <w:b/>
          <w:bCs/>
          <w:color w:val="282832"/>
          <w:sz w:val="20"/>
          <w:szCs w:val="20"/>
        </w:rPr>
        <w:t>916] 326-8690</w:t>
      </w:r>
    </w:p>
    <w:p w14:paraId="6BABF379" w14:textId="3BCA86F0" w:rsidR="003A7960" w:rsidRPr="00B757A5" w:rsidRDefault="00000000" w:rsidP="00296FE4">
      <w:pPr>
        <w:pStyle w:val="NormalWeb"/>
        <w:spacing w:before="0" w:beforeAutospacing="0" w:after="0" w:afterAutospacing="0"/>
        <w:jc w:val="right"/>
        <w:rPr>
          <w:b/>
          <w:bCs/>
          <w:color w:val="282832"/>
          <w:sz w:val="10"/>
          <w:szCs w:val="10"/>
        </w:rPr>
      </w:pPr>
      <w:hyperlink r:id="rId7" w:history="1">
        <w:r w:rsidR="00C07C62" w:rsidRPr="008B0712">
          <w:rPr>
            <w:rStyle w:val="Hyperlink"/>
          </w:rPr>
          <w:t>www.agilemasters.org</w:t>
        </w:r>
      </w:hyperlink>
    </w:p>
    <w:p w14:paraId="1575D141" w14:textId="77777777" w:rsidR="00C07C62" w:rsidRPr="00502E54" w:rsidRDefault="00C07C62" w:rsidP="00B757A5">
      <w:pPr>
        <w:pStyle w:val="NormalWeb"/>
        <w:spacing w:before="0" w:beforeAutospacing="0" w:after="0" w:afterAutospacing="0"/>
        <w:jc w:val="right"/>
        <w:rPr>
          <w:b/>
          <w:bCs/>
          <w:color w:val="282832"/>
          <w:sz w:val="16"/>
          <w:szCs w:val="16"/>
        </w:rPr>
      </w:pPr>
    </w:p>
    <w:p w14:paraId="4695ABC0" w14:textId="4187FE9F" w:rsidR="00B757A5" w:rsidRDefault="00B757A5" w:rsidP="00296FE4">
      <w:pPr>
        <w:pStyle w:val="NormalWeb"/>
        <w:spacing w:before="0" w:beforeAutospacing="0" w:after="0" w:afterAutospacing="0"/>
        <w:rPr>
          <w:b/>
          <w:bCs/>
          <w:color w:val="282832"/>
          <w:sz w:val="22"/>
          <w:szCs w:val="22"/>
        </w:rPr>
      </w:pPr>
    </w:p>
    <w:p w14:paraId="69034B1B" w14:textId="77777777" w:rsidR="00202E30" w:rsidRDefault="00202E30" w:rsidP="00296FE4">
      <w:pPr>
        <w:pStyle w:val="NormalWeb"/>
        <w:spacing w:before="0" w:beforeAutospacing="0" w:after="0" w:afterAutospacing="0"/>
        <w:rPr>
          <w:b/>
          <w:bCs/>
          <w:color w:val="282832"/>
          <w:sz w:val="22"/>
          <w:szCs w:val="22"/>
        </w:rPr>
      </w:pPr>
    </w:p>
    <w:p w14:paraId="45854BB6" w14:textId="77777777" w:rsidR="00E6535E" w:rsidRDefault="00E6535E" w:rsidP="00296FE4">
      <w:pPr>
        <w:pStyle w:val="NormalWeb"/>
        <w:spacing w:before="0" w:beforeAutospacing="0" w:after="0" w:afterAutospacing="0"/>
        <w:rPr>
          <w:b/>
          <w:bCs/>
          <w:color w:val="282832"/>
          <w:sz w:val="22"/>
          <w:szCs w:val="22"/>
        </w:rPr>
      </w:pPr>
    </w:p>
    <w:p w14:paraId="61C17F07" w14:textId="77777777" w:rsidR="00E6535E" w:rsidRDefault="00E6535E" w:rsidP="00296FE4">
      <w:pPr>
        <w:pStyle w:val="NormalWeb"/>
        <w:spacing w:before="0" w:beforeAutospacing="0" w:after="0" w:afterAutospacing="0"/>
        <w:rPr>
          <w:b/>
          <w:bCs/>
          <w:color w:val="282832"/>
          <w:sz w:val="22"/>
          <w:szCs w:val="22"/>
        </w:rPr>
      </w:pPr>
    </w:p>
    <w:p w14:paraId="63C5C5F1" w14:textId="77777777" w:rsidR="00203863" w:rsidRPr="00502E54" w:rsidRDefault="00203863" w:rsidP="00296FE4">
      <w:pPr>
        <w:pStyle w:val="NormalWeb"/>
        <w:spacing w:before="0" w:beforeAutospacing="0" w:after="0" w:afterAutospacing="0"/>
        <w:rPr>
          <w:color w:val="282832"/>
          <w:sz w:val="22"/>
          <w:szCs w:val="22"/>
        </w:rPr>
      </w:pPr>
    </w:p>
    <w:p w14:paraId="41FC82CF" w14:textId="77777777" w:rsidR="006F5EAD" w:rsidRDefault="006F5EAD" w:rsidP="00296FE4">
      <w:pPr>
        <w:pStyle w:val="NormalWeb"/>
        <w:spacing w:before="0" w:beforeAutospacing="0" w:after="0" w:afterAutospacing="0"/>
        <w:rPr>
          <w:b/>
          <w:bCs/>
          <w:color w:val="282832"/>
          <w:sz w:val="22"/>
          <w:szCs w:val="22"/>
        </w:rPr>
      </w:pPr>
    </w:p>
    <w:p w14:paraId="37F0D20B" w14:textId="77777777" w:rsidR="00E6535E" w:rsidRPr="004748B3" w:rsidRDefault="00E6535E" w:rsidP="00296FE4">
      <w:pPr>
        <w:pStyle w:val="NormalWeb"/>
        <w:spacing w:before="0" w:beforeAutospacing="0" w:after="0" w:afterAutospacing="0"/>
        <w:rPr>
          <w:color w:val="282832"/>
          <w:sz w:val="6"/>
          <w:szCs w:val="6"/>
        </w:rPr>
      </w:pPr>
    </w:p>
    <w:p w14:paraId="564E13EB" w14:textId="3D9D6850" w:rsidR="003B4B0A" w:rsidRPr="00CB7FA9" w:rsidRDefault="003B4B0A" w:rsidP="00296F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141413"/>
          <w:sz w:val="23"/>
          <w:szCs w:val="23"/>
          <w14:ligatures w14:val="standardContextual"/>
        </w:rPr>
      </w:pPr>
      <w:r w:rsidRPr="00CB7FA9">
        <w:rPr>
          <w:rFonts w:eastAsiaTheme="minorHAnsi"/>
          <w:color w:val="141413"/>
          <w:sz w:val="23"/>
          <w:szCs w:val="23"/>
          <w14:ligatures w14:val="standardContextual"/>
        </w:rPr>
        <w:t xml:space="preserve">INTRODUCTION </w:t>
      </w:r>
      <w:r w:rsidR="000D6B34" w:rsidRPr="00CB7FA9">
        <w:rPr>
          <w:rFonts w:eastAsiaTheme="minorHAnsi"/>
          <w:color w:val="141413"/>
          <w:sz w:val="23"/>
          <w:szCs w:val="23"/>
          <w14:ligatures w14:val="standardContextual"/>
        </w:rPr>
        <w:t>TO</w:t>
      </w:r>
      <w:r w:rsidRPr="00CB7FA9">
        <w:rPr>
          <w:rFonts w:eastAsiaTheme="minorHAnsi"/>
          <w:color w:val="141413"/>
          <w:sz w:val="23"/>
          <w:szCs w:val="23"/>
          <w14:ligatures w14:val="standardContextual"/>
        </w:rPr>
        <w:t xml:space="preserve"> AGILE TRAINING &amp; CERTIFICATION PROGRAM – </w:t>
      </w:r>
    </w:p>
    <w:p w14:paraId="327C0041" w14:textId="3018429E" w:rsidR="003B4B0A" w:rsidRPr="00CB7FA9" w:rsidRDefault="003B4B0A" w:rsidP="00296F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141413"/>
          <w:sz w:val="30"/>
          <w:szCs w:val="30"/>
          <w14:ligatures w14:val="standardContextual"/>
        </w:rPr>
      </w:pPr>
      <w:r w:rsidRPr="00CB7FA9">
        <w:rPr>
          <w:rFonts w:eastAsiaTheme="minorHAnsi"/>
          <w:color w:val="4A1215"/>
          <w:sz w:val="30"/>
          <w:szCs w:val="30"/>
          <w14:ligatures w14:val="standardContextual"/>
        </w:rPr>
        <w:t xml:space="preserve">A Professional Capacity Building &amp; </w:t>
      </w:r>
      <w:r w:rsidR="00CB7FA9" w:rsidRPr="00CB7FA9">
        <w:rPr>
          <w:rFonts w:eastAsiaTheme="minorHAnsi"/>
          <w:color w:val="4A1215"/>
          <w:sz w:val="30"/>
          <w:szCs w:val="30"/>
          <w14:ligatures w14:val="standardContextual"/>
        </w:rPr>
        <w:t>Institutional</w:t>
      </w:r>
      <w:r w:rsidR="00E46E24" w:rsidRPr="00CB7FA9">
        <w:rPr>
          <w:rFonts w:eastAsiaTheme="minorHAnsi"/>
          <w:color w:val="4A1215"/>
          <w:sz w:val="30"/>
          <w:szCs w:val="30"/>
          <w14:ligatures w14:val="standardContextual"/>
        </w:rPr>
        <w:t xml:space="preserve"> Agility</w:t>
      </w:r>
      <w:r w:rsidRPr="00CB7FA9">
        <w:rPr>
          <w:rFonts w:eastAsiaTheme="minorHAnsi"/>
          <w:color w:val="4A1215"/>
          <w:sz w:val="30"/>
          <w:szCs w:val="30"/>
          <w14:ligatures w14:val="standardContextual"/>
        </w:rPr>
        <w:t xml:space="preserve"> Lead –</w:t>
      </w:r>
    </w:p>
    <w:p w14:paraId="39C7C643" w14:textId="4384085E" w:rsidR="003B4B0A" w:rsidRPr="00CB7FA9" w:rsidRDefault="003B4B0A" w:rsidP="00296FE4">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4A1215"/>
          <w14:ligatures w14:val="standardContextual"/>
        </w:rPr>
      </w:pPr>
      <w:r w:rsidRPr="00CB7FA9">
        <w:rPr>
          <w:rFonts w:eastAsiaTheme="minorHAnsi"/>
          <w:color w:val="4A1215"/>
          <w14:ligatures w14:val="standardContextual"/>
        </w:rPr>
        <w:t xml:space="preserve">Getting </w:t>
      </w:r>
      <w:r w:rsidR="00CB7FA9" w:rsidRPr="00CB7FA9">
        <w:rPr>
          <w:rFonts w:eastAsiaTheme="minorHAnsi"/>
          <w:color w:val="4A1215"/>
          <w14:ligatures w14:val="standardContextual"/>
        </w:rPr>
        <w:t>Administrative Staff &amp; Students</w:t>
      </w:r>
      <w:r w:rsidR="004915AB" w:rsidRPr="00CB7FA9">
        <w:rPr>
          <w:rFonts w:eastAsiaTheme="minorHAnsi"/>
          <w:color w:val="4A1215"/>
          <w14:ligatures w14:val="standardContextual"/>
        </w:rPr>
        <w:t xml:space="preserve"> </w:t>
      </w:r>
      <w:r w:rsidRPr="00CB7FA9">
        <w:rPr>
          <w:rFonts w:eastAsiaTheme="minorHAnsi"/>
          <w:color w:val="4A1215"/>
          <w14:ligatures w14:val="standardContextual"/>
        </w:rPr>
        <w:t>Industry-Ready in Disruptive Economies:</w:t>
      </w:r>
    </w:p>
    <w:p w14:paraId="3F9162DD" w14:textId="77777777" w:rsidR="00707F97" w:rsidRPr="000D6B34" w:rsidRDefault="00707F97" w:rsidP="00296FE4">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4A1215"/>
          <w:sz w:val="10"/>
          <w:szCs w:val="10"/>
          <w14:ligatures w14:val="standardContextual"/>
        </w:rPr>
      </w:pPr>
    </w:p>
    <w:p w14:paraId="23481C0E" w14:textId="1256BD6C" w:rsidR="003B4B0A" w:rsidRPr="00820A4B" w:rsidRDefault="003B4B0A" w:rsidP="00296FE4">
      <w:pPr>
        <w:pStyle w:val="NormalWeb"/>
        <w:spacing w:before="0" w:beforeAutospacing="0" w:after="0" w:afterAutospacing="0"/>
        <w:rPr>
          <w:color w:val="282832"/>
          <w:sz w:val="10"/>
          <w:szCs w:val="10"/>
        </w:rPr>
      </w:pPr>
    </w:p>
    <w:p w14:paraId="69B37ED6" w14:textId="35069878" w:rsidR="0055778D" w:rsidRPr="00390AC8" w:rsidRDefault="000D6B34" w:rsidP="000D6B34">
      <w:pPr>
        <w:jc w:val="both"/>
        <w:rPr>
          <w:rFonts w:eastAsia="Calibri"/>
          <w:sz w:val="22"/>
          <w:szCs w:val="22"/>
        </w:rPr>
      </w:pPr>
      <w:r w:rsidRPr="00390AC8">
        <w:rPr>
          <w:sz w:val="22"/>
          <w:szCs w:val="22"/>
        </w:rPr>
        <w:t xml:space="preserve">In today’ competitive and </w:t>
      </w:r>
      <w:r w:rsidR="00A76798">
        <w:rPr>
          <w:sz w:val="22"/>
          <w:szCs w:val="22"/>
        </w:rPr>
        <w:t xml:space="preserve">ever </w:t>
      </w:r>
      <w:r w:rsidRPr="00390AC8">
        <w:rPr>
          <w:sz w:val="22"/>
          <w:szCs w:val="22"/>
        </w:rPr>
        <w:t xml:space="preserve">evolving professional environment, getting </w:t>
      </w:r>
      <w:r w:rsidR="00CB7FA9">
        <w:rPr>
          <w:sz w:val="22"/>
          <w:szCs w:val="22"/>
        </w:rPr>
        <w:t xml:space="preserve">prospective Graduates &amp; Institute’s </w:t>
      </w:r>
      <w:r w:rsidR="004915AB">
        <w:rPr>
          <w:sz w:val="22"/>
          <w:szCs w:val="22"/>
        </w:rPr>
        <w:t>Workforce</w:t>
      </w:r>
      <w:r w:rsidR="00E46E24">
        <w:rPr>
          <w:sz w:val="22"/>
          <w:szCs w:val="22"/>
        </w:rPr>
        <w:t xml:space="preserve"> </w:t>
      </w:r>
      <w:r w:rsidRPr="00390AC8">
        <w:rPr>
          <w:sz w:val="22"/>
          <w:szCs w:val="22"/>
        </w:rPr>
        <w:t xml:space="preserve">Agile Savvy prepares them for true success in this </w:t>
      </w:r>
      <w:r w:rsidR="00E46E24">
        <w:rPr>
          <w:sz w:val="22"/>
          <w:szCs w:val="22"/>
        </w:rPr>
        <w:t>4</w:t>
      </w:r>
      <w:r w:rsidRPr="00CB7FA9">
        <w:rPr>
          <w:sz w:val="22"/>
          <w:szCs w:val="22"/>
          <w:vertAlign w:val="superscript"/>
        </w:rPr>
        <w:t>th</w:t>
      </w:r>
      <w:r w:rsidR="00CB7FA9">
        <w:rPr>
          <w:sz w:val="22"/>
          <w:szCs w:val="22"/>
        </w:rPr>
        <w:t xml:space="preserve"> </w:t>
      </w:r>
      <w:r w:rsidRPr="00390AC8">
        <w:rPr>
          <w:sz w:val="22"/>
          <w:szCs w:val="22"/>
        </w:rPr>
        <w:t xml:space="preserve">industrial revolution. </w:t>
      </w:r>
      <w:r w:rsidRPr="00390AC8">
        <w:rPr>
          <w:rFonts w:eastAsia="Calibri"/>
          <w:sz w:val="22"/>
          <w:szCs w:val="22"/>
        </w:rPr>
        <w:t xml:space="preserve">As </w:t>
      </w:r>
      <w:r w:rsidR="0097478C">
        <w:rPr>
          <w:rFonts w:eastAsia="Calibri"/>
          <w:sz w:val="22"/>
          <w:szCs w:val="22"/>
        </w:rPr>
        <w:t xml:space="preserve">current </w:t>
      </w:r>
      <w:r w:rsidRPr="00390AC8">
        <w:rPr>
          <w:rFonts w:eastAsia="Calibri"/>
          <w:sz w:val="22"/>
          <w:szCs w:val="22"/>
        </w:rPr>
        <w:t>d</w:t>
      </w:r>
      <w:r w:rsidR="00E46E24">
        <w:rPr>
          <w:rFonts w:eastAsia="Calibri"/>
          <w:sz w:val="22"/>
          <w:szCs w:val="22"/>
        </w:rPr>
        <w:t>ay’</w:t>
      </w:r>
      <w:r w:rsidR="0097478C">
        <w:rPr>
          <w:rFonts w:eastAsia="Calibri"/>
          <w:sz w:val="22"/>
          <w:szCs w:val="22"/>
        </w:rPr>
        <w:t xml:space="preserve"> </w:t>
      </w:r>
      <w:r w:rsidR="005F0C1D">
        <w:rPr>
          <w:sz w:val="22"/>
          <w:szCs w:val="22"/>
        </w:rPr>
        <w:t>operatio</w:t>
      </w:r>
      <w:r w:rsidR="00CB7FA9">
        <w:rPr>
          <w:sz w:val="22"/>
          <w:szCs w:val="22"/>
        </w:rPr>
        <w:t>n</w:t>
      </w:r>
      <w:r w:rsidR="005F0C1D" w:rsidRPr="00390AC8">
        <w:rPr>
          <w:sz w:val="22"/>
          <w:szCs w:val="22"/>
        </w:rPr>
        <w:t xml:space="preserve"> </w:t>
      </w:r>
      <w:r w:rsidRPr="00390AC8">
        <w:rPr>
          <w:rFonts w:eastAsia="Calibri"/>
          <w:sz w:val="22"/>
          <w:szCs w:val="22"/>
        </w:rPr>
        <w:t xml:space="preserve">seek high-ended productive </w:t>
      </w:r>
      <w:r w:rsidR="0092239E" w:rsidRPr="00390AC8">
        <w:rPr>
          <w:rFonts w:eastAsia="Calibri"/>
          <w:sz w:val="22"/>
          <w:szCs w:val="22"/>
        </w:rPr>
        <w:t>personnel</w:t>
      </w:r>
      <w:r w:rsidR="0097478C">
        <w:rPr>
          <w:rFonts w:eastAsia="Calibri"/>
          <w:sz w:val="22"/>
          <w:szCs w:val="22"/>
        </w:rPr>
        <w:t xml:space="preserve"> to </w:t>
      </w:r>
      <w:r w:rsidRPr="00390AC8">
        <w:rPr>
          <w:rFonts w:eastAsia="Calibri"/>
          <w:sz w:val="22"/>
          <w:szCs w:val="22"/>
        </w:rPr>
        <w:t xml:space="preserve">deliver </w:t>
      </w:r>
      <w:r w:rsidRPr="00390AC8">
        <w:rPr>
          <w:i/>
          <w:iCs/>
          <w:color w:val="000000" w:themeColor="text1"/>
          <w:spacing w:val="8"/>
          <w:sz w:val="22"/>
          <w:szCs w:val="22"/>
        </w:rPr>
        <w:t>just-in-time-</w:t>
      </w:r>
      <w:r w:rsidRPr="00390AC8">
        <w:rPr>
          <w:i/>
          <w:color w:val="000000" w:themeColor="text1"/>
          <w:spacing w:val="8"/>
          <w:sz w:val="22"/>
          <w:szCs w:val="22"/>
        </w:rPr>
        <w:t>quality-value</w:t>
      </w:r>
      <w:r w:rsidR="0055778D" w:rsidRPr="00390AC8">
        <w:rPr>
          <w:rFonts w:eastAsia="Calibri"/>
          <w:sz w:val="22"/>
          <w:szCs w:val="22"/>
        </w:rPr>
        <w:t xml:space="preserve"> on </w:t>
      </w:r>
      <w:r w:rsidR="00CB7FA9">
        <w:rPr>
          <w:rFonts w:eastAsia="Calibri"/>
          <w:sz w:val="22"/>
          <w:szCs w:val="22"/>
        </w:rPr>
        <w:t>respective</w:t>
      </w:r>
      <w:r w:rsidR="0055778D" w:rsidRPr="00390AC8">
        <w:rPr>
          <w:rFonts w:eastAsia="Calibri"/>
          <w:sz w:val="22"/>
          <w:szCs w:val="22"/>
        </w:rPr>
        <w:t xml:space="preserve"> </w:t>
      </w:r>
      <w:r w:rsidR="00CB7FA9">
        <w:rPr>
          <w:rFonts w:eastAsia="Calibri"/>
          <w:sz w:val="22"/>
          <w:szCs w:val="22"/>
        </w:rPr>
        <w:t>project</w:t>
      </w:r>
      <w:r w:rsidR="00A37C83">
        <w:rPr>
          <w:rFonts w:eastAsia="Calibri"/>
          <w:sz w:val="22"/>
          <w:szCs w:val="22"/>
        </w:rPr>
        <w:t xml:space="preserve"> leads</w:t>
      </w:r>
      <w:r w:rsidR="0055778D" w:rsidRPr="00390AC8">
        <w:rPr>
          <w:rFonts w:eastAsia="Calibri"/>
          <w:sz w:val="22"/>
          <w:szCs w:val="22"/>
        </w:rPr>
        <w:t>.</w:t>
      </w:r>
    </w:p>
    <w:p w14:paraId="17D6A1E2" w14:textId="77777777" w:rsidR="000D6B34" w:rsidRPr="00502E54" w:rsidRDefault="000D6B34" w:rsidP="000D6B34">
      <w:pPr>
        <w:jc w:val="both"/>
        <w:rPr>
          <w:rFonts w:eastAsia="Calibri"/>
          <w:sz w:val="16"/>
          <w:szCs w:val="16"/>
        </w:rPr>
      </w:pPr>
    </w:p>
    <w:p w14:paraId="3F5BCC05" w14:textId="07BF19C9" w:rsidR="00B64467" w:rsidRDefault="00CC0D3F" w:rsidP="000D6B34">
      <w:pPr>
        <w:jc w:val="both"/>
        <w:rPr>
          <w:rFonts w:eastAsia="Calibri"/>
          <w:sz w:val="21"/>
          <w:szCs w:val="21"/>
        </w:rPr>
      </w:pPr>
      <w:r w:rsidRPr="00CC0D3F">
        <w:rPr>
          <w:rFonts w:eastAsia="Calibri"/>
          <w:sz w:val="21"/>
          <w:szCs w:val="21"/>
        </w:rPr>
        <w:t>Many educational institutions and students face challenges such as rigid processes, slow adaptation to change, limited corporate collaboration, lack of transparency, unclear priorities, scope creep, and difficulties in meeting actual needs. The absence of holistic platforms for upskilling, continuous learning, and modern-day solutions has hindered day-to-day effectiveness, leaving the system without a clear path to success in the digital age.</w:t>
      </w:r>
    </w:p>
    <w:p w14:paraId="5C6BF0D3" w14:textId="77777777" w:rsidR="00CC0D3F" w:rsidRPr="00502E54" w:rsidRDefault="00CC0D3F" w:rsidP="000D6B34">
      <w:pPr>
        <w:jc w:val="both"/>
        <w:rPr>
          <w:rFonts w:eastAsia="Calibri"/>
          <w:sz w:val="16"/>
          <w:szCs w:val="16"/>
        </w:rPr>
      </w:pPr>
    </w:p>
    <w:p w14:paraId="5F142F4C" w14:textId="6B55E17D" w:rsidR="00666622" w:rsidRDefault="000900E8" w:rsidP="00666622">
      <w:pPr>
        <w:jc w:val="both"/>
        <w:rPr>
          <w:bCs/>
          <w:iCs/>
          <w:sz w:val="22"/>
          <w:szCs w:val="22"/>
        </w:rPr>
      </w:pPr>
      <w:r w:rsidRPr="001464D2">
        <w:rPr>
          <w:color w:val="2F5496" w:themeColor="accent1" w:themeShade="BF"/>
          <w:sz w:val="20"/>
          <w:szCs w:val="20"/>
        </w:rPr>
        <w:t xml:space="preserve">AGILE </w:t>
      </w:r>
      <w:r w:rsidRPr="00242A3A">
        <w:rPr>
          <w:color w:val="2F5496" w:themeColor="accent1" w:themeShade="BF"/>
          <w:sz w:val="21"/>
          <w:szCs w:val="21"/>
        </w:rPr>
        <w:t>Masters</w:t>
      </w:r>
      <w:r w:rsidR="00666622" w:rsidRPr="001464D2">
        <w:rPr>
          <w:color w:val="222222"/>
          <w:sz w:val="20"/>
          <w:szCs w:val="20"/>
        </w:rPr>
        <w:t xml:space="preserve">– </w:t>
      </w:r>
      <w:r w:rsidR="00666622" w:rsidRPr="00730FC2">
        <w:rPr>
          <w:color w:val="222222"/>
          <w:sz w:val="22"/>
          <w:szCs w:val="22"/>
        </w:rPr>
        <w:t>a</w:t>
      </w:r>
      <w:r w:rsidR="00666622">
        <w:rPr>
          <w:color w:val="222222"/>
          <w:sz w:val="22"/>
          <w:szCs w:val="22"/>
        </w:rPr>
        <w:t xml:space="preserve"> </w:t>
      </w:r>
      <w:r w:rsidR="00666622" w:rsidRPr="00730FC2">
        <w:rPr>
          <w:color w:val="222222"/>
          <w:sz w:val="22"/>
          <w:szCs w:val="22"/>
        </w:rPr>
        <w:t xml:space="preserve">robust </w:t>
      </w:r>
      <w:r w:rsidR="001464D2">
        <w:rPr>
          <w:color w:val="000000"/>
          <w:sz w:val="22"/>
          <w:szCs w:val="22"/>
        </w:rPr>
        <w:t>hybrid</w:t>
      </w:r>
      <w:r w:rsidR="00666622" w:rsidRPr="00730FC2">
        <w:rPr>
          <w:color w:val="000000"/>
          <w:sz w:val="22"/>
          <w:szCs w:val="22"/>
        </w:rPr>
        <w:t xml:space="preserve"> training</w:t>
      </w:r>
      <w:r w:rsidR="00666622" w:rsidRPr="001464D2">
        <w:rPr>
          <w:color w:val="000000"/>
          <w:sz w:val="21"/>
          <w:szCs w:val="21"/>
        </w:rPr>
        <w:t xml:space="preserve"> and </w:t>
      </w:r>
      <w:r w:rsidR="00666622" w:rsidRPr="00730FC2">
        <w:rPr>
          <w:color w:val="000000"/>
          <w:sz w:val="22"/>
          <w:szCs w:val="22"/>
        </w:rPr>
        <w:t>interactive learning</w:t>
      </w:r>
      <w:r w:rsidR="00666622" w:rsidRPr="00242A3A">
        <w:rPr>
          <w:color w:val="000000"/>
          <w:sz w:val="21"/>
          <w:szCs w:val="21"/>
        </w:rPr>
        <w:t xml:space="preserve"> </w:t>
      </w:r>
      <w:r w:rsidR="001464D2" w:rsidRPr="00242A3A">
        <w:rPr>
          <w:color w:val="000000"/>
          <w:sz w:val="21"/>
          <w:szCs w:val="21"/>
        </w:rPr>
        <w:t>I</w:t>
      </w:r>
      <w:r w:rsidR="001464D2">
        <w:rPr>
          <w:color w:val="000000"/>
          <w:sz w:val="22"/>
          <w:szCs w:val="22"/>
        </w:rPr>
        <w:t>nstitute</w:t>
      </w:r>
      <w:r w:rsidR="00666622" w:rsidRPr="00730FC2">
        <w:rPr>
          <w:color w:val="000000"/>
          <w:sz w:val="22"/>
          <w:szCs w:val="22"/>
        </w:rPr>
        <w:t xml:space="preserve"> </w:t>
      </w:r>
      <w:r w:rsidR="001464D2">
        <w:rPr>
          <w:color w:val="000000"/>
          <w:sz w:val="22"/>
          <w:szCs w:val="22"/>
        </w:rPr>
        <w:t>poised to</w:t>
      </w:r>
      <w:r w:rsidR="00666622" w:rsidRPr="00730FC2">
        <w:rPr>
          <w:color w:val="000000"/>
          <w:sz w:val="22"/>
          <w:szCs w:val="22"/>
        </w:rPr>
        <w:t xml:space="preserve"> improve</w:t>
      </w:r>
      <w:r w:rsidR="00666622" w:rsidRPr="00242A3A">
        <w:rPr>
          <w:color w:val="000000"/>
          <w:sz w:val="21"/>
          <w:szCs w:val="21"/>
        </w:rPr>
        <w:t xml:space="preserve"> </w:t>
      </w:r>
      <w:r w:rsidR="005337E8">
        <w:rPr>
          <w:color w:val="000000"/>
          <w:sz w:val="21"/>
          <w:szCs w:val="21"/>
        </w:rPr>
        <w:t>on Individual</w:t>
      </w:r>
      <w:r w:rsidR="00B64467" w:rsidRPr="00242A3A">
        <w:rPr>
          <w:color w:val="000000"/>
          <w:sz w:val="21"/>
          <w:szCs w:val="21"/>
        </w:rPr>
        <w:t xml:space="preserve"> </w:t>
      </w:r>
      <w:r w:rsidR="001464D2" w:rsidRPr="00242A3A">
        <w:rPr>
          <w:color w:val="000000"/>
          <w:sz w:val="21"/>
          <w:szCs w:val="21"/>
        </w:rPr>
        <w:t>A</w:t>
      </w:r>
      <w:r w:rsidR="00B64467">
        <w:rPr>
          <w:color w:val="000000"/>
          <w:sz w:val="22"/>
          <w:szCs w:val="22"/>
        </w:rPr>
        <w:t>gility</w:t>
      </w:r>
      <w:r w:rsidR="00B64467" w:rsidRPr="004406F5">
        <w:rPr>
          <w:color w:val="000000"/>
          <w:sz w:val="20"/>
          <w:szCs w:val="20"/>
        </w:rPr>
        <w:t xml:space="preserve"> </w:t>
      </w:r>
      <w:r w:rsidR="00DC2615">
        <w:rPr>
          <w:color w:val="000000"/>
          <w:sz w:val="20"/>
          <w:szCs w:val="20"/>
        </w:rPr>
        <w:t>and</w:t>
      </w:r>
      <w:r w:rsidR="00B64467" w:rsidRPr="004406F5">
        <w:rPr>
          <w:color w:val="000000"/>
          <w:sz w:val="20"/>
          <w:szCs w:val="20"/>
        </w:rPr>
        <w:t xml:space="preserve"> </w:t>
      </w:r>
      <w:r w:rsidR="00666622" w:rsidRPr="00730FC2">
        <w:rPr>
          <w:color w:val="000000"/>
          <w:sz w:val="22"/>
          <w:szCs w:val="22"/>
        </w:rPr>
        <w:t xml:space="preserve">career prospect </w:t>
      </w:r>
      <w:r w:rsidR="004411D6">
        <w:rPr>
          <w:color w:val="000000"/>
          <w:sz w:val="22"/>
          <w:szCs w:val="22"/>
        </w:rPr>
        <w:t>for</w:t>
      </w:r>
      <w:r w:rsidR="00666622" w:rsidRPr="00730FC2">
        <w:rPr>
          <w:color w:val="000000"/>
          <w:sz w:val="22"/>
          <w:szCs w:val="22"/>
        </w:rPr>
        <w:t xml:space="preserve"> both intending and existing professionals, </w:t>
      </w:r>
      <w:r w:rsidR="00666622" w:rsidRPr="00730FC2">
        <w:rPr>
          <w:color w:val="222222"/>
          <w:sz w:val="22"/>
          <w:szCs w:val="22"/>
        </w:rPr>
        <w:t>offer</w:t>
      </w:r>
      <w:r w:rsidR="00666622">
        <w:rPr>
          <w:color w:val="222222"/>
          <w:sz w:val="22"/>
          <w:szCs w:val="22"/>
        </w:rPr>
        <w:t>s</w:t>
      </w:r>
      <w:r w:rsidR="00666622" w:rsidRPr="00730FC2">
        <w:rPr>
          <w:color w:val="222222"/>
          <w:sz w:val="22"/>
          <w:szCs w:val="22"/>
        </w:rPr>
        <w:t xml:space="preserve"> </w:t>
      </w:r>
      <w:r w:rsidR="009F661F">
        <w:rPr>
          <w:color w:val="222222"/>
          <w:sz w:val="22"/>
          <w:szCs w:val="22"/>
        </w:rPr>
        <w:t xml:space="preserve">a </w:t>
      </w:r>
      <w:r w:rsidR="00666622" w:rsidRPr="00730FC2">
        <w:rPr>
          <w:color w:val="222222"/>
          <w:sz w:val="22"/>
          <w:szCs w:val="22"/>
        </w:rPr>
        <w:t xml:space="preserve">partnership propositions to equip </w:t>
      </w:r>
      <w:r w:rsidR="004411D6">
        <w:rPr>
          <w:color w:val="222222"/>
          <w:sz w:val="22"/>
          <w:szCs w:val="22"/>
        </w:rPr>
        <w:t>and continuously develop</w:t>
      </w:r>
      <w:r w:rsidR="00666622">
        <w:rPr>
          <w:bCs/>
          <w:iCs/>
          <w:sz w:val="22"/>
          <w:szCs w:val="22"/>
        </w:rPr>
        <w:t xml:space="preserve"> </w:t>
      </w:r>
      <w:r w:rsidR="00E60651">
        <w:rPr>
          <w:bCs/>
          <w:iCs/>
          <w:sz w:val="22"/>
          <w:szCs w:val="22"/>
        </w:rPr>
        <w:t>Staff &amp; Students</w:t>
      </w:r>
      <w:r w:rsidR="00666622" w:rsidRPr="00730FC2">
        <w:rPr>
          <w:bCs/>
          <w:iCs/>
          <w:sz w:val="22"/>
          <w:szCs w:val="22"/>
        </w:rPr>
        <w:t xml:space="preserve"> </w:t>
      </w:r>
      <w:r w:rsidR="00E60651">
        <w:rPr>
          <w:bCs/>
          <w:iCs/>
          <w:sz w:val="22"/>
          <w:szCs w:val="22"/>
        </w:rPr>
        <w:t xml:space="preserve">of your Institute </w:t>
      </w:r>
      <w:r w:rsidR="00666622" w:rsidRPr="00730FC2">
        <w:rPr>
          <w:bCs/>
          <w:iCs/>
          <w:sz w:val="22"/>
          <w:szCs w:val="22"/>
        </w:rPr>
        <w:t xml:space="preserve">with </w:t>
      </w:r>
      <w:r w:rsidR="00285690">
        <w:rPr>
          <w:bCs/>
          <w:iCs/>
          <w:sz w:val="22"/>
          <w:szCs w:val="22"/>
        </w:rPr>
        <w:t xml:space="preserve">the </w:t>
      </w:r>
      <w:r w:rsidR="00666622" w:rsidRPr="00730FC2">
        <w:rPr>
          <w:bCs/>
          <w:iCs/>
          <w:sz w:val="22"/>
          <w:szCs w:val="22"/>
        </w:rPr>
        <w:t xml:space="preserve">global required </w:t>
      </w:r>
      <w:r w:rsidR="00666622" w:rsidRPr="00730FC2">
        <w:rPr>
          <w:i/>
          <w:iCs/>
          <w:color w:val="000000" w:themeColor="text1"/>
          <w:spacing w:val="8"/>
          <w:sz w:val="22"/>
          <w:szCs w:val="22"/>
        </w:rPr>
        <w:t>just-in-time-</w:t>
      </w:r>
      <w:r w:rsidR="00666622" w:rsidRPr="00730FC2">
        <w:rPr>
          <w:i/>
          <w:color w:val="000000" w:themeColor="text1"/>
          <w:spacing w:val="8"/>
          <w:sz w:val="22"/>
          <w:szCs w:val="22"/>
        </w:rPr>
        <w:t>quality-value</w:t>
      </w:r>
      <w:r w:rsidR="00666622" w:rsidRPr="00730FC2">
        <w:rPr>
          <w:bCs/>
          <w:iCs/>
          <w:sz w:val="22"/>
          <w:szCs w:val="22"/>
        </w:rPr>
        <w:t xml:space="preserve"> prowess t</w:t>
      </w:r>
      <w:r w:rsidR="00E60651">
        <w:rPr>
          <w:bCs/>
          <w:iCs/>
          <w:sz w:val="22"/>
          <w:szCs w:val="22"/>
        </w:rPr>
        <w:t>o</w:t>
      </w:r>
      <w:r w:rsidR="00666622" w:rsidRPr="00730FC2">
        <w:rPr>
          <w:bCs/>
          <w:iCs/>
          <w:sz w:val="22"/>
          <w:szCs w:val="22"/>
        </w:rPr>
        <w:t xml:space="preserve"> best </w:t>
      </w:r>
      <w:r w:rsidR="00D202D7" w:rsidRPr="004411D6">
        <w:rPr>
          <w:sz w:val="22"/>
          <w:szCs w:val="22"/>
        </w:rPr>
        <w:t>transform the</w:t>
      </w:r>
      <w:r w:rsidR="00D202D7">
        <w:rPr>
          <w:sz w:val="22"/>
          <w:szCs w:val="22"/>
        </w:rPr>
        <w:t xml:space="preserve">m </w:t>
      </w:r>
      <w:r w:rsidR="00D202D7" w:rsidRPr="004411D6">
        <w:rPr>
          <w:sz w:val="22"/>
          <w:szCs w:val="22"/>
        </w:rPr>
        <w:t xml:space="preserve">into a more </w:t>
      </w:r>
      <w:r w:rsidR="00E60651">
        <w:rPr>
          <w:sz w:val="22"/>
          <w:szCs w:val="22"/>
        </w:rPr>
        <w:t>A</w:t>
      </w:r>
      <w:r w:rsidR="00D202D7" w:rsidRPr="004411D6">
        <w:rPr>
          <w:sz w:val="22"/>
          <w:szCs w:val="22"/>
        </w:rPr>
        <w:t>gile, efficient, and responsive</w:t>
      </w:r>
      <w:r w:rsidR="004406F5">
        <w:rPr>
          <w:sz w:val="22"/>
          <w:szCs w:val="22"/>
        </w:rPr>
        <w:t>ly</w:t>
      </w:r>
      <w:r w:rsidR="00D202D7" w:rsidRPr="004411D6">
        <w:rPr>
          <w:sz w:val="22"/>
          <w:szCs w:val="22"/>
        </w:rPr>
        <w:t xml:space="preserve"> organiz</w:t>
      </w:r>
      <w:r w:rsidR="00D202D7">
        <w:rPr>
          <w:sz w:val="22"/>
          <w:szCs w:val="22"/>
        </w:rPr>
        <w:t xml:space="preserve">ed </w:t>
      </w:r>
      <w:r w:rsidR="00E60651">
        <w:rPr>
          <w:sz w:val="22"/>
          <w:szCs w:val="22"/>
        </w:rPr>
        <w:t xml:space="preserve">graduates &amp; </w:t>
      </w:r>
      <w:r w:rsidR="00A02FF0">
        <w:rPr>
          <w:bCs/>
          <w:iCs/>
          <w:sz w:val="22"/>
          <w:szCs w:val="22"/>
        </w:rPr>
        <w:t>workforce</w:t>
      </w:r>
      <w:r w:rsidR="006C54D2">
        <w:rPr>
          <w:bCs/>
          <w:iCs/>
          <w:sz w:val="22"/>
          <w:szCs w:val="22"/>
        </w:rPr>
        <w:t>.</w:t>
      </w:r>
    </w:p>
    <w:p w14:paraId="5BF7643F" w14:textId="77777777" w:rsidR="00E664AD" w:rsidRPr="00502E54" w:rsidRDefault="00E664AD" w:rsidP="00666622">
      <w:pPr>
        <w:jc w:val="both"/>
        <w:rPr>
          <w:bCs/>
          <w:iCs/>
          <w:sz w:val="16"/>
          <w:szCs w:val="16"/>
        </w:rPr>
      </w:pPr>
    </w:p>
    <w:p w14:paraId="5FC396E0" w14:textId="245530CA" w:rsidR="00B73BAF" w:rsidRDefault="00E664AD" w:rsidP="00AB0EA8">
      <w:pPr>
        <w:jc w:val="both"/>
        <w:rPr>
          <w:color w:val="222222"/>
          <w:sz w:val="22"/>
          <w:szCs w:val="22"/>
        </w:rPr>
      </w:pPr>
      <w:r>
        <w:rPr>
          <w:bCs/>
          <w:iCs/>
          <w:sz w:val="22"/>
          <w:szCs w:val="22"/>
        </w:rPr>
        <w:t>Despite</w:t>
      </w:r>
      <w:r w:rsidR="00AB0EA8">
        <w:rPr>
          <w:bCs/>
          <w:iCs/>
          <w:sz w:val="22"/>
          <w:szCs w:val="22"/>
        </w:rPr>
        <w:t xml:space="preserve"> </w:t>
      </w:r>
      <w:r>
        <w:rPr>
          <w:bCs/>
          <w:iCs/>
          <w:sz w:val="22"/>
          <w:szCs w:val="22"/>
        </w:rPr>
        <w:t xml:space="preserve">strategic </w:t>
      </w:r>
      <w:r w:rsidR="00AB0EA8">
        <w:rPr>
          <w:bCs/>
          <w:iCs/>
          <w:sz w:val="22"/>
          <w:szCs w:val="22"/>
        </w:rPr>
        <w:t>programs on</w:t>
      </w:r>
      <w:r w:rsidR="00AB0EA8" w:rsidRPr="00B73BAF">
        <w:rPr>
          <w:bCs/>
          <w:iCs/>
          <w:sz w:val="21"/>
          <w:szCs w:val="21"/>
        </w:rPr>
        <w:t xml:space="preserve"> </w:t>
      </w:r>
      <w:hyperlink r:id="rId8" w:history="1">
        <w:r w:rsidR="00AB0EA8" w:rsidRPr="00B73BAF">
          <w:rPr>
            <w:rStyle w:val="Hyperlink"/>
            <w:bCs/>
            <w:iCs/>
            <w:color w:val="2F5496" w:themeColor="accent1" w:themeShade="BF"/>
            <w:sz w:val="21"/>
            <w:szCs w:val="21"/>
          </w:rPr>
          <w:t>agilemasters.org</w:t>
        </w:r>
      </w:hyperlink>
      <w:r w:rsidR="00B73BAF">
        <w:rPr>
          <w:color w:val="222222"/>
          <w:sz w:val="22"/>
          <w:szCs w:val="22"/>
        </w:rPr>
        <w:t>–</w:t>
      </w:r>
      <w:r w:rsidR="00AB0EA8" w:rsidRPr="00B37577">
        <w:rPr>
          <w:color w:val="2F5496" w:themeColor="accent1" w:themeShade="BF"/>
          <w:sz w:val="22"/>
          <w:szCs w:val="22"/>
        </w:rPr>
        <w:t>AGILE Masters</w:t>
      </w:r>
      <w:r w:rsidR="00AB0EA8">
        <w:rPr>
          <w:color w:val="222222"/>
          <w:sz w:val="22"/>
          <w:szCs w:val="22"/>
        </w:rPr>
        <w:t xml:space="preserve"> recommends the </w:t>
      </w:r>
      <w:r w:rsidR="00771E97" w:rsidRPr="00DA2F9D">
        <w:rPr>
          <w:color w:val="1F3864" w:themeColor="accent1" w:themeShade="80"/>
          <w:sz w:val="22"/>
          <w:szCs w:val="22"/>
        </w:rPr>
        <w:t xml:space="preserve">Introduction to Agile | Scrum </w:t>
      </w:r>
      <w:r w:rsidR="00771E97">
        <w:rPr>
          <w:color w:val="1F3864" w:themeColor="accent1" w:themeShade="80"/>
          <w:sz w:val="22"/>
          <w:szCs w:val="22"/>
        </w:rPr>
        <w:t>Master</w:t>
      </w:r>
      <w:r w:rsidR="006C54D2">
        <w:rPr>
          <w:color w:val="1F3864" w:themeColor="accent1" w:themeShade="80"/>
          <w:sz w:val="22"/>
          <w:szCs w:val="22"/>
        </w:rPr>
        <w:t xml:space="preserve"> &amp; Leading SAFe</w:t>
      </w:r>
      <w:r w:rsidR="00AB0EA8" w:rsidRPr="00AB0EA8">
        <w:rPr>
          <w:color w:val="1F3864" w:themeColor="accent1" w:themeShade="80"/>
          <w:sz w:val="22"/>
          <w:szCs w:val="22"/>
        </w:rPr>
        <w:t xml:space="preserve"> </w:t>
      </w:r>
      <w:r w:rsidR="006C54D2">
        <w:rPr>
          <w:color w:val="1F3864" w:themeColor="accent1" w:themeShade="80"/>
          <w:sz w:val="22"/>
          <w:szCs w:val="22"/>
        </w:rPr>
        <w:t>Certified</w:t>
      </w:r>
      <w:r w:rsidR="00AB0EA8" w:rsidRPr="00B73BAF">
        <w:rPr>
          <w:color w:val="222222"/>
          <w:sz w:val="16"/>
          <w:szCs w:val="16"/>
        </w:rPr>
        <w:t xml:space="preserve"> </w:t>
      </w:r>
      <w:r w:rsidR="006C54D2">
        <w:rPr>
          <w:color w:val="222222"/>
          <w:sz w:val="22"/>
          <w:szCs w:val="22"/>
        </w:rPr>
        <w:t>courses</w:t>
      </w:r>
      <w:r w:rsidR="00AB0EA8">
        <w:rPr>
          <w:color w:val="222222"/>
          <w:sz w:val="22"/>
          <w:szCs w:val="22"/>
        </w:rPr>
        <w:t xml:space="preserve"> for </w:t>
      </w:r>
      <w:r w:rsidR="00285690">
        <w:rPr>
          <w:color w:val="222222"/>
          <w:sz w:val="22"/>
          <w:szCs w:val="22"/>
        </w:rPr>
        <w:t xml:space="preserve">all </w:t>
      </w:r>
      <w:r w:rsidR="00AB0EA8">
        <w:rPr>
          <w:color w:val="222222"/>
          <w:sz w:val="22"/>
          <w:szCs w:val="22"/>
        </w:rPr>
        <w:t xml:space="preserve">existing and intending </w:t>
      </w:r>
      <w:r w:rsidR="00771E97">
        <w:rPr>
          <w:color w:val="222222"/>
          <w:sz w:val="22"/>
          <w:szCs w:val="22"/>
        </w:rPr>
        <w:t>network</w:t>
      </w:r>
      <w:r w:rsidR="00AB0EA8">
        <w:rPr>
          <w:color w:val="222222"/>
          <w:sz w:val="22"/>
          <w:szCs w:val="22"/>
        </w:rPr>
        <w:t>, as this</w:t>
      </w:r>
      <w:r w:rsidR="00B73BAF">
        <w:rPr>
          <w:color w:val="222222"/>
          <w:sz w:val="22"/>
          <w:szCs w:val="22"/>
        </w:rPr>
        <w:t xml:space="preserve"> is designed to</w:t>
      </w:r>
      <w:r w:rsidR="002F2EC7">
        <w:rPr>
          <w:color w:val="222222"/>
          <w:sz w:val="22"/>
          <w:szCs w:val="22"/>
        </w:rPr>
        <w:t>ward</w:t>
      </w:r>
      <w:r w:rsidR="00B73BAF">
        <w:rPr>
          <w:color w:val="222222"/>
          <w:sz w:val="22"/>
          <w:szCs w:val="22"/>
        </w:rPr>
        <w:t>.</w:t>
      </w:r>
    </w:p>
    <w:p w14:paraId="59ECE098" w14:textId="77777777" w:rsidR="00AA5630" w:rsidRPr="00820A4B" w:rsidRDefault="00AA5630" w:rsidP="00AB0EA8">
      <w:pPr>
        <w:jc w:val="both"/>
        <w:rPr>
          <w:color w:val="222222"/>
          <w:sz w:val="6"/>
          <w:szCs w:val="6"/>
        </w:rPr>
      </w:pPr>
    </w:p>
    <w:p w14:paraId="16F15A5E" w14:textId="77777777" w:rsidR="00DA2F9D" w:rsidRPr="00DA2F9D" w:rsidRDefault="00DA2F9D" w:rsidP="00DA2F9D">
      <w:pPr>
        <w:shd w:val="clear" w:color="auto" w:fill="FFFFFF"/>
        <w:jc w:val="both"/>
        <w:rPr>
          <w:b/>
          <w:bCs/>
          <w:color w:val="1F3864" w:themeColor="accent1" w:themeShade="80"/>
          <w:sz w:val="19"/>
          <w:szCs w:val="19"/>
        </w:rPr>
      </w:pPr>
      <w:r w:rsidRPr="00DA2F9D">
        <w:rPr>
          <w:b/>
          <w:bCs/>
          <w:color w:val="1F3864" w:themeColor="accent1" w:themeShade="80"/>
          <w:sz w:val="19"/>
          <w:szCs w:val="19"/>
        </w:rPr>
        <w:t>1. For Students</w:t>
      </w:r>
    </w:p>
    <w:p w14:paraId="44248AC2" w14:textId="77777777" w:rsidR="00DA2F9D" w:rsidRPr="00DA2F9D" w:rsidRDefault="00DA2F9D" w:rsidP="00DA2F9D">
      <w:pPr>
        <w:shd w:val="clear" w:color="auto" w:fill="FFFFFF"/>
        <w:jc w:val="both"/>
        <w:rPr>
          <w:color w:val="000000" w:themeColor="text1"/>
          <w:sz w:val="6"/>
          <w:szCs w:val="6"/>
        </w:rPr>
      </w:pPr>
    </w:p>
    <w:p w14:paraId="48EC20AC"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Skill Building:</w:t>
      </w:r>
      <w:r w:rsidRPr="00DA2F9D">
        <w:rPr>
          <w:color w:val="1F3864" w:themeColor="accent1" w:themeShade="80"/>
          <w:sz w:val="19"/>
          <w:szCs w:val="19"/>
        </w:rPr>
        <w:t xml:space="preserve"> </w:t>
      </w:r>
      <w:r w:rsidRPr="00DA2F9D">
        <w:rPr>
          <w:color w:val="000000" w:themeColor="text1"/>
          <w:sz w:val="19"/>
          <w:szCs w:val="19"/>
        </w:rPr>
        <w:t>Enhances leadership, collaboration, and problem-solving abilities.</w:t>
      </w:r>
    </w:p>
    <w:p w14:paraId="25AE4B6A"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Career Boost:</w:t>
      </w:r>
      <w:r w:rsidRPr="00DA2F9D">
        <w:rPr>
          <w:color w:val="1F3864" w:themeColor="accent1" w:themeShade="80"/>
          <w:sz w:val="19"/>
          <w:szCs w:val="19"/>
        </w:rPr>
        <w:t xml:space="preserve"> </w:t>
      </w:r>
      <w:r w:rsidRPr="00DA2F9D">
        <w:rPr>
          <w:color w:val="000000" w:themeColor="text1"/>
          <w:sz w:val="19"/>
          <w:szCs w:val="19"/>
        </w:rPr>
        <w:t>Provides industry-recognized certifications that improve employability.</w:t>
      </w:r>
    </w:p>
    <w:p w14:paraId="2A8FEEB0"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Adaptability:</w:t>
      </w:r>
      <w:r w:rsidRPr="00DA2F9D">
        <w:rPr>
          <w:color w:val="1F3864" w:themeColor="accent1" w:themeShade="80"/>
          <w:sz w:val="19"/>
          <w:szCs w:val="19"/>
        </w:rPr>
        <w:t xml:space="preserve"> </w:t>
      </w:r>
      <w:r w:rsidRPr="00DA2F9D">
        <w:rPr>
          <w:color w:val="000000" w:themeColor="text1"/>
          <w:sz w:val="19"/>
          <w:szCs w:val="19"/>
        </w:rPr>
        <w:t>Prepares students for dynamic work environments.</w:t>
      </w:r>
    </w:p>
    <w:p w14:paraId="6EC48CDB" w14:textId="77777777" w:rsidR="00DA2F9D" w:rsidRPr="00DA2F9D" w:rsidRDefault="00DA2F9D" w:rsidP="00DA2F9D">
      <w:pPr>
        <w:shd w:val="clear" w:color="auto" w:fill="FFFFFF"/>
        <w:jc w:val="both"/>
        <w:rPr>
          <w:color w:val="000000" w:themeColor="text1"/>
          <w:sz w:val="6"/>
          <w:szCs w:val="6"/>
        </w:rPr>
      </w:pPr>
    </w:p>
    <w:p w14:paraId="055CB33C" w14:textId="4A8BD5B5" w:rsidR="00DA2F9D" w:rsidRPr="00DA2F9D" w:rsidRDefault="00DA2F9D" w:rsidP="00DA2F9D">
      <w:pPr>
        <w:shd w:val="clear" w:color="auto" w:fill="FFFFFF"/>
        <w:jc w:val="both"/>
        <w:rPr>
          <w:b/>
          <w:bCs/>
          <w:color w:val="1F3864" w:themeColor="accent1" w:themeShade="80"/>
          <w:sz w:val="19"/>
          <w:szCs w:val="19"/>
        </w:rPr>
      </w:pPr>
      <w:r w:rsidRPr="00DA2F9D">
        <w:rPr>
          <w:b/>
          <w:bCs/>
          <w:color w:val="1F3864" w:themeColor="accent1" w:themeShade="80"/>
          <w:sz w:val="19"/>
          <w:szCs w:val="19"/>
        </w:rPr>
        <w:t xml:space="preserve">2. For </w:t>
      </w:r>
      <w:r w:rsidR="003D5EC9">
        <w:rPr>
          <w:b/>
          <w:bCs/>
          <w:color w:val="1F3864" w:themeColor="accent1" w:themeShade="80"/>
          <w:sz w:val="19"/>
          <w:szCs w:val="19"/>
        </w:rPr>
        <w:t>The Institute</w:t>
      </w:r>
    </w:p>
    <w:p w14:paraId="5054BA12" w14:textId="77777777" w:rsidR="00DA2F9D" w:rsidRPr="00DA2F9D" w:rsidRDefault="00DA2F9D" w:rsidP="00DA2F9D">
      <w:pPr>
        <w:shd w:val="clear" w:color="auto" w:fill="FFFFFF"/>
        <w:jc w:val="both"/>
        <w:rPr>
          <w:color w:val="000000" w:themeColor="text1"/>
          <w:sz w:val="6"/>
          <w:szCs w:val="6"/>
        </w:rPr>
      </w:pPr>
    </w:p>
    <w:p w14:paraId="5D7323FF"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Efficiency:</w:t>
      </w:r>
      <w:r w:rsidRPr="00DA2F9D">
        <w:rPr>
          <w:color w:val="1F3864" w:themeColor="accent1" w:themeShade="80"/>
          <w:sz w:val="19"/>
          <w:szCs w:val="19"/>
        </w:rPr>
        <w:t xml:space="preserve"> </w:t>
      </w:r>
      <w:r w:rsidRPr="00DA2F9D">
        <w:rPr>
          <w:color w:val="000000" w:themeColor="text1"/>
          <w:sz w:val="19"/>
          <w:szCs w:val="19"/>
        </w:rPr>
        <w:t>Streamlines operations and decision-making through Agile frameworks.</w:t>
      </w:r>
    </w:p>
    <w:p w14:paraId="2538D736"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Innovation:</w:t>
      </w:r>
      <w:r w:rsidRPr="00DA2F9D">
        <w:rPr>
          <w:color w:val="1F3864" w:themeColor="accent1" w:themeShade="80"/>
          <w:sz w:val="19"/>
          <w:szCs w:val="19"/>
        </w:rPr>
        <w:t xml:space="preserve"> </w:t>
      </w:r>
      <w:r w:rsidRPr="00DA2F9D">
        <w:rPr>
          <w:color w:val="000000" w:themeColor="text1"/>
          <w:sz w:val="19"/>
          <w:szCs w:val="19"/>
        </w:rPr>
        <w:t>Promotes modern teaching methods and improved outcomes.</w:t>
      </w:r>
    </w:p>
    <w:p w14:paraId="10A509D6"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Collaboration:</w:t>
      </w:r>
      <w:r w:rsidRPr="00DA2F9D">
        <w:rPr>
          <w:color w:val="1F3864" w:themeColor="accent1" w:themeShade="80"/>
          <w:sz w:val="19"/>
          <w:szCs w:val="19"/>
        </w:rPr>
        <w:t xml:space="preserve"> </w:t>
      </w:r>
      <w:r w:rsidRPr="00DA2F9D">
        <w:rPr>
          <w:color w:val="000000" w:themeColor="text1"/>
          <w:sz w:val="19"/>
          <w:szCs w:val="19"/>
        </w:rPr>
        <w:t>Strengthens teamwork across departments.</w:t>
      </w:r>
    </w:p>
    <w:p w14:paraId="26771AB4" w14:textId="77777777" w:rsidR="00DA2F9D" w:rsidRPr="00DA2F9D" w:rsidRDefault="00DA2F9D" w:rsidP="00DA2F9D">
      <w:pPr>
        <w:shd w:val="clear" w:color="auto" w:fill="FFFFFF"/>
        <w:jc w:val="both"/>
        <w:rPr>
          <w:color w:val="000000" w:themeColor="text1"/>
          <w:sz w:val="6"/>
          <w:szCs w:val="6"/>
        </w:rPr>
      </w:pPr>
    </w:p>
    <w:p w14:paraId="42483B90" w14:textId="0C454D96" w:rsidR="00DA2F9D" w:rsidRPr="00DA2F9D" w:rsidRDefault="00DA2F9D" w:rsidP="00DA2F9D">
      <w:pPr>
        <w:shd w:val="clear" w:color="auto" w:fill="FFFFFF"/>
        <w:jc w:val="both"/>
        <w:rPr>
          <w:b/>
          <w:bCs/>
          <w:color w:val="1F3864" w:themeColor="accent1" w:themeShade="80"/>
          <w:sz w:val="19"/>
          <w:szCs w:val="19"/>
        </w:rPr>
      </w:pPr>
      <w:r w:rsidRPr="00DA2F9D">
        <w:rPr>
          <w:b/>
          <w:bCs/>
          <w:color w:val="1F3864" w:themeColor="accent1" w:themeShade="80"/>
          <w:sz w:val="19"/>
          <w:szCs w:val="19"/>
        </w:rPr>
        <w:t xml:space="preserve">3. For </w:t>
      </w:r>
      <w:r w:rsidR="003D5EC9">
        <w:rPr>
          <w:b/>
          <w:bCs/>
          <w:color w:val="1F3864" w:themeColor="accent1" w:themeShade="80"/>
          <w:sz w:val="19"/>
          <w:szCs w:val="19"/>
        </w:rPr>
        <w:t>The</w:t>
      </w:r>
      <w:r w:rsidRPr="00DA2F9D">
        <w:rPr>
          <w:b/>
          <w:bCs/>
          <w:color w:val="1F3864" w:themeColor="accent1" w:themeShade="80"/>
          <w:sz w:val="19"/>
          <w:szCs w:val="19"/>
        </w:rPr>
        <w:t xml:space="preserve"> Administrators/Executives</w:t>
      </w:r>
    </w:p>
    <w:p w14:paraId="6821EAC9" w14:textId="77777777" w:rsidR="00DA2F9D" w:rsidRPr="00DA2F9D" w:rsidRDefault="00DA2F9D" w:rsidP="00DA2F9D">
      <w:pPr>
        <w:shd w:val="clear" w:color="auto" w:fill="FFFFFF"/>
        <w:jc w:val="both"/>
        <w:rPr>
          <w:color w:val="000000" w:themeColor="text1"/>
          <w:sz w:val="6"/>
          <w:szCs w:val="6"/>
        </w:rPr>
      </w:pPr>
    </w:p>
    <w:p w14:paraId="78391B4D"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Operational Efficiency:</w:t>
      </w:r>
      <w:r w:rsidRPr="00DA2F9D">
        <w:rPr>
          <w:color w:val="1F3864" w:themeColor="accent1" w:themeShade="80"/>
          <w:sz w:val="19"/>
          <w:szCs w:val="19"/>
        </w:rPr>
        <w:t xml:space="preserve"> </w:t>
      </w:r>
      <w:r w:rsidRPr="00DA2F9D">
        <w:rPr>
          <w:color w:val="000000" w:themeColor="text1"/>
          <w:sz w:val="19"/>
          <w:szCs w:val="19"/>
        </w:rPr>
        <w:t>Reduces inefficiencies and improves resource management.</w:t>
      </w:r>
    </w:p>
    <w:p w14:paraId="41D94399"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Leadership:</w:t>
      </w:r>
      <w:r w:rsidRPr="00DA2F9D">
        <w:rPr>
          <w:color w:val="1F3864" w:themeColor="accent1" w:themeShade="80"/>
          <w:sz w:val="19"/>
          <w:szCs w:val="19"/>
        </w:rPr>
        <w:t xml:space="preserve"> </w:t>
      </w:r>
      <w:r w:rsidRPr="00DA2F9D">
        <w:rPr>
          <w:color w:val="000000" w:themeColor="text1"/>
          <w:sz w:val="19"/>
          <w:szCs w:val="19"/>
        </w:rPr>
        <w:t>Aligns institutional goals with strategic objectives.</w:t>
      </w:r>
    </w:p>
    <w:p w14:paraId="47030A57"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Innovation:</w:t>
      </w:r>
      <w:r w:rsidRPr="00DA2F9D">
        <w:rPr>
          <w:color w:val="000000" w:themeColor="text1"/>
          <w:sz w:val="19"/>
          <w:szCs w:val="19"/>
        </w:rPr>
        <w:t xml:space="preserve"> Encourages continuous improvement and governance.</w:t>
      </w:r>
    </w:p>
    <w:p w14:paraId="5AB08990" w14:textId="77777777" w:rsidR="00DA2F9D" w:rsidRPr="00DA2F9D" w:rsidRDefault="00DA2F9D" w:rsidP="00DA2F9D">
      <w:pPr>
        <w:shd w:val="clear" w:color="auto" w:fill="FFFFFF"/>
        <w:jc w:val="both"/>
        <w:rPr>
          <w:color w:val="000000" w:themeColor="text1"/>
          <w:sz w:val="6"/>
          <w:szCs w:val="6"/>
        </w:rPr>
      </w:pPr>
    </w:p>
    <w:p w14:paraId="419A50F9" w14:textId="705F78F3" w:rsidR="00DA2F9D" w:rsidRPr="00DA2F9D" w:rsidRDefault="00DA2F9D" w:rsidP="00DA2F9D">
      <w:pPr>
        <w:shd w:val="clear" w:color="auto" w:fill="FFFFFF"/>
        <w:jc w:val="both"/>
        <w:rPr>
          <w:b/>
          <w:bCs/>
          <w:color w:val="1F3864" w:themeColor="accent1" w:themeShade="80"/>
          <w:sz w:val="19"/>
          <w:szCs w:val="19"/>
        </w:rPr>
      </w:pPr>
      <w:r w:rsidRPr="00DA2F9D">
        <w:rPr>
          <w:b/>
          <w:bCs/>
          <w:color w:val="1F3864" w:themeColor="accent1" w:themeShade="80"/>
          <w:sz w:val="19"/>
          <w:szCs w:val="19"/>
        </w:rPr>
        <w:t xml:space="preserve">4. For </w:t>
      </w:r>
      <w:r w:rsidR="003D5EC9">
        <w:rPr>
          <w:b/>
          <w:bCs/>
          <w:color w:val="1F3864" w:themeColor="accent1" w:themeShade="80"/>
          <w:sz w:val="19"/>
          <w:szCs w:val="19"/>
        </w:rPr>
        <w:t>T</w:t>
      </w:r>
      <w:r w:rsidRPr="00DA2F9D">
        <w:rPr>
          <w:b/>
          <w:bCs/>
          <w:color w:val="1F3864" w:themeColor="accent1" w:themeShade="80"/>
          <w:sz w:val="19"/>
          <w:szCs w:val="19"/>
        </w:rPr>
        <w:t>he Country</w:t>
      </w:r>
    </w:p>
    <w:p w14:paraId="58213D5E" w14:textId="77777777" w:rsidR="00DA2F9D" w:rsidRPr="00DA2F9D" w:rsidRDefault="00DA2F9D" w:rsidP="00DA2F9D">
      <w:pPr>
        <w:shd w:val="clear" w:color="auto" w:fill="FFFFFF"/>
        <w:jc w:val="both"/>
        <w:rPr>
          <w:color w:val="000000" w:themeColor="text1"/>
          <w:sz w:val="6"/>
          <w:szCs w:val="6"/>
        </w:rPr>
      </w:pPr>
    </w:p>
    <w:p w14:paraId="0E3C21FB"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Skilled Workforce:</w:t>
      </w:r>
      <w:r w:rsidRPr="00DA2F9D">
        <w:rPr>
          <w:color w:val="1F3864" w:themeColor="accent1" w:themeShade="80"/>
          <w:sz w:val="19"/>
          <w:szCs w:val="19"/>
        </w:rPr>
        <w:t xml:space="preserve"> </w:t>
      </w:r>
      <w:r w:rsidRPr="00DA2F9D">
        <w:rPr>
          <w:color w:val="000000" w:themeColor="text1"/>
          <w:sz w:val="19"/>
          <w:szCs w:val="19"/>
        </w:rPr>
        <w:t>Develops Agile-ready professionals to drive innovation.</w:t>
      </w:r>
    </w:p>
    <w:p w14:paraId="33F06410"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Education Modernization:</w:t>
      </w:r>
      <w:r w:rsidRPr="00DA2F9D">
        <w:rPr>
          <w:color w:val="1F3864" w:themeColor="accent1" w:themeShade="80"/>
          <w:sz w:val="19"/>
          <w:szCs w:val="19"/>
        </w:rPr>
        <w:t xml:space="preserve"> </w:t>
      </w:r>
      <w:r w:rsidRPr="00DA2F9D">
        <w:rPr>
          <w:color w:val="000000" w:themeColor="text1"/>
          <w:sz w:val="19"/>
          <w:szCs w:val="19"/>
        </w:rPr>
        <w:t>Aligns practices with global demands.</w:t>
      </w:r>
    </w:p>
    <w:p w14:paraId="283B9766" w14:textId="77777777" w:rsidR="00DA2F9D" w:rsidRPr="00DA2F9D" w:rsidRDefault="00DA2F9D" w:rsidP="00DA2F9D">
      <w:pPr>
        <w:shd w:val="clear" w:color="auto" w:fill="FFFFFF"/>
        <w:jc w:val="both"/>
        <w:rPr>
          <w:color w:val="000000" w:themeColor="text1"/>
          <w:sz w:val="19"/>
          <w:szCs w:val="19"/>
        </w:rPr>
      </w:pPr>
      <w:r w:rsidRPr="00DA2F9D">
        <w:rPr>
          <w:color w:val="000000" w:themeColor="text1"/>
          <w:sz w:val="19"/>
          <w:szCs w:val="19"/>
        </w:rPr>
        <w:tab/>
        <w:t>•</w:t>
      </w:r>
      <w:r w:rsidRPr="00DA2F9D">
        <w:rPr>
          <w:color w:val="000000" w:themeColor="text1"/>
          <w:sz w:val="19"/>
          <w:szCs w:val="19"/>
        </w:rPr>
        <w:tab/>
      </w:r>
      <w:r w:rsidRPr="00DA2F9D">
        <w:rPr>
          <w:b/>
          <w:bCs/>
          <w:color w:val="1F3864" w:themeColor="accent1" w:themeShade="80"/>
          <w:sz w:val="19"/>
          <w:szCs w:val="19"/>
        </w:rPr>
        <w:t>Competitiveness:</w:t>
      </w:r>
      <w:r w:rsidRPr="00DA2F9D">
        <w:rPr>
          <w:color w:val="1F3864" w:themeColor="accent1" w:themeShade="80"/>
          <w:sz w:val="19"/>
          <w:szCs w:val="19"/>
        </w:rPr>
        <w:t xml:space="preserve"> </w:t>
      </w:r>
      <w:r w:rsidRPr="00DA2F9D">
        <w:rPr>
          <w:color w:val="000000" w:themeColor="text1"/>
          <w:sz w:val="19"/>
          <w:szCs w:val="19"/>
        </w:rPr>
        <w:t>Enhances national economic growth and governance.</w:t>
      </w:r>
    </w:p>
    <w:p w14:paraId="112BF8E0" w14:textId="77777777" w:rsidR="00DA2F9D" w:rsidRPr="00DA2F9D" w:rsidRDefault="00DA2F9D" w:rsidP="00DA2F9D">
      <w:pPr>
        <w:shd w:val="clear" w:color="auto" w:fill="FFFFFF"/>
        <w:jc w:val="both"/>
        <w:rPr>
          <w:color w:val="000000" w:themeColor="text1"/>
          <w:sz w:val="6"/>
          <w:szCs w:val="6"/>
        </w:rPr>
      </w:pPr>
    </w:p>
    <w:p w14:paraId="1FB3C33C" w14:textId="5EF77487" w:rsidR="00367956" w:rsidRPr="004748B3" w:rsidRDefault="00DA2F9D" w:rsidP="00DA2F9D">
      <w:pPr>
        <w:shd w:val="clear" w:color="auto" w:fill="FFFFFF"/>
        <w:jc w:val="both"/>
        <w:rPr>
          <w:b/>
          <w:bCs/>
          <w:color w:val="1F3864" w:themeColor="accent1" w:themeShade="80"/>
          <w:sz w:val="20"/>
          <w:szCs w:val="20"/>
        </w:rPr>
      </w:pPr>
      <w:r w:rsidRPr="004748B3">
        <w:rPr>
          <w:b/>
          <w:bCs/>
          <w:color w:val="1F3864" w:themeColor="accent1" w:themeShade="80"/>
          <w:sz w:val="20"/>
          <w:szCs w:val="20"/>
        </w:rPr>
        <w:t>These programs foster agility, innovation, and strategic development for students, institutions, and the nation.</w:t>
      </w:r>
    </w:p>
    <w:p w14:paraId="18B028B5" w14:textId="77777777" w:rsidR="004748B3" w:rsidRPr="004748B3" w:rsidRDefault="004748B3" w:rsidP="00DA2F9D">
      <w:pPr>
        <w:shd w:val="clear" w:color="auto" w:fill="FFFFFF"/>
        <w:jc w:val="both"/>
        <w:rPr>
          <w:sz w:val="16"/>
          <w:szCs w:val="16"/>
        </w:rPr>
      </w:pPr>
    </w:p>
    <w:p w14:paraId="6084DEEB" w14:textId="06F6273E" w:rsidR="00511235" w:rsidRDefault="007E1119" w:rsidP="00285690">
      <w:pPr>
        <w:shd w:val="clear" w:color="auto" w:fill="FFFFFF"/>
        <w:jc w:val="both"/>
        <w:rPr>
          <w:rFonts w:eastAsiaTheme="minorHAnsi"/>
          <w:color w:val="4A1215"/>
          <w:sz w:val="22"/>
          <w:szCs w:val="22"/>
          <w14:ligatures w14:val="standardContextual"/>
        </w:rPr>
      </w:pPr>
      <w:r w:rsidRPr="007E1119">
        <w:rPr>
          <w:sz w:val="22"/>
          <w:szCs w:val="22"/>
        </w:rPr>
        <w:t>On approval</w:t>
      </w:r>
      <w:r w:rsidR="00E664AD" w:rsidRPr="007E1119">
        <w:rPr>
          <w:sz w:val="22"/>
          <w:szCs w:val="22"/>
        </w:rPr>
        <w:t>,</w:t>
      </w:r>
      <w:r w:rsidR="003D5EC9">
        <w:rPr>
          <w:sz w:val="22"/>
          <w:szCs w:val="22"/>
        </w:rPr>
        <w:t xml:space="preserve"> the pertinent</w:t>
      </w:r>
      <w:r w:rsidR="00781C60">
        <w:rPr>
          <w:sz w:val="22"/>
          <w:szCs w:val="22"/>
        </w:rPr>
        <w:t xml:space="preserve"> </w:t>
      </w:r>
      <w:r w:rsidR="003D5EC9">
        <w:rPr>
          <w:sz w:val="22"/>
          <w:szCs w:val="22"/>
        </w:rPr>
        <w:t>Staff &amp; Students</w:t>
      </w:r>
      <w:r w:rsidR="00E664AD" w:rsidRPr="007E1119">
        <w:rPr>
          <w:sz w:val="22"/>
          <w:szCs w:val="22"/>
        </w:rPr>
        <w:t xml:space="preserve"> </w:t>
      </w:r>
      <w:r w:rsidR="003E55CC" w:rsidRPr="007E1119">
        <w:rPr>
          <w:sz w:val="22"/>
          <w:szCs w:val="22"/>
        </w:rPr>
        <w:t xml:space="preserve">get to register on </w:t>
      </w:r>
      <w:hyperlink r:id="rId9" w:history="1">
        <w:r w:rsidRPr="007E1119">
          <w:rPr>
            <w:rStyle w:val="Hyperlink"/>
            <w:color w:val="2F5496" w:themeColor="accent1" w:themeShade="BF"/>
            <w:sz w:val="22"/>
            <w:szCs w:val="22"/>
          </w:rPr>
          <w:t>agilemasters.org/</w:t>
        </w:r>
        <w:proofErr w:type="spellStart"/>
        <w:r w:rsidRPr="007E1119">
          <w:rPr>
            <w:rStyle w:val="Hyperlink"/>
            <w:color w:val="2F5496" w:themeColor="accent1" w:themeShade="BF"/>
            <w:sz w:val="22"/>
            <w:szCs w:val="22"/>
          </w:rPr>
          <w:t>register?role</w:t>
        </w:r>
        <w:proofErr w:type="spellEnd"/>
        <w:r w:rsidRPr="007E1119">
          <w:rPr>
            <w:rStyle w:val="Hyperlink"/>
            <w:color w:val="2F5496" w:themeColor="accent1" w:themeShade="BF"/>
            <w:sz w:val="22"/>
            <w:szCs w:val="22"/>
          </w:rPr>
          <w:t>=certification</w:t>
        </w:r>
      </w:hyperlink>
      <w:r w:rsidRPr="007E1119">
        <w:rPr>
          <w:sz w:val="22"/>
          <w:szCs w:val="22"/>
        </w:rPr>
        <w:t xml:space="preserve"> </w:t>
      </w:r>
      <w:r w:rsidR="003E55CC" w:rsidRPr="007E1119">
        <w:rPr>
          <w:sz w:val="22"/>
          <w:szCs w:val="22"/>
        </w:rPr>
        <w:t xml:space="preserve">to gain access to </w:t>
      </w:r>
      <w:r w:rsidR="00203863" w:rsidRPr="007E1119">
        <w:rPr>
          <w:sz w:val="22"/>
          <w:szCs w:val="22"/>
        </w:rPr>
        <w:t>the</w:t>
      </w:r>
      <w:r w:rsidR="003E55CC" w:rsidRPr="007E1119">
        <w:rPr>
          <w:rFonts w:eastAsiaTheme="minorHAnsi"/>
          <w:color w:val="4A1215"/>
          <w:sz w:val="22"/>
          <w:szCs w:val="22"/>
          <w14:ligatures w14:val="standardContextual"/>
        </w:rPr>
        <w:t xml:space="preserve"> curriculum of </w:t>
      </w:r>
      <w:r w:rsidR="003E55CC" w:rsidRPr="007E1119">
        <w:rPr>
          <w:rFonts w:eastAsiaTheme="minorHAnsi"/>
          <w:b/>
          <w:bCs/>
          <w:i/>
          <w:iCs/>
          <w:color w:val="323231"/>
          <w:sz w:val="22"/>
          <w:szCs w:val="22"/>
          <w14:ligatures w14:val="standardContextual"/>
        </w:rPr>
        <w:t>4-training sessions</w:t>
      </w:r>
      <w:r w:rsidR="003E55CC" w:rsidRPr="007E1119">
        <w:rPr>
          <w:rFonts w:eastAsiaTheme="minorHAnsi"/>
          <w:color w:val="4A1215"/>
          <w:sz w:val="22"/>
          <w:szCs w:val="22"/>
          <w14:ligatures w14:val="standardContextual"/>
        </w:rPr>
        <w:t>, each consisting 3-hours training with 4-hour</w:t>
      </w:r>
      <w:r w:rsidR="003E55CC" w:rsidRPr="007E1119">
        <w:rPr>
          <w:sz w:val="22"/>
          <w:szCs w:val="22"/>
        </w:rPr>
        <w:t xml:space="preserve"> </w:t>
      </w:r>
      <w:r w:rsidR="003E55CC" w:rsidRPr="007E1119">
        <w:rPr>
          <w:rFonts w:eastAsiaTheme="minorHAnsi"/>
          <w:color w:val="4A1215"/>
          <w:sz w:val="22"/>
          <w:szCs w:val="22"/>
          <w14:ligatures w14:val="standardContextual"/>
        </w:rPr>
        <w:t>Q&amp;A [1-h</w:t>
      </w:r>
      <w:r w:rsidR="00781C60">
        <w:rPr>
          <w:rFonts w:eastAsiaTheme="minorHAnsi"/>
          <w:color w:val="4A1215"/>
          <w:sz w:val="22"/>
          <w:szCs w:val="22"/>
          <w14:ligatures w14:val="standardContextual"/>
        </w:rPr>
        <w:t>ou</w:t>
      </w:r>
      <w:r w:rsidR="003E55CC" w:rsidRPr="007E1119">
        <w:rPr>
          <w:rFonts w:eastAsiaTheme="minorHAnsi"/>
          <w:color w:val="4A1215"/>
          <w:sz w:val="22"/>
          <w:szCs w:val="22"/>
          <w14:ligatures w14:val="standardContextual"/>
        </w:rPr>
        <w:t xml:space="preserve">r per session] and 4-hour practical implementation follow-up: </w:t>
      </w:r>
      <w:r w:rsidR="003E55CC" w:rsidRPr="007E1119">
        <w:rPr>
          <w:rFonts w:eastAsiaTheme="minorHAnsi"/>
          <w:b/>
          <w:bCs/>
          <w:color w:val="141413"/>
          <w:sz w:val="22"/>
          <w:szCs w:val="22"/>
          <w14:ligatures w14:val="standardContextual"/>
        </w:rPr>
        <w:t xml:space="preserve">Granting them a total of 20 Contact Hours = </w:t>
      </w:r>
      <w:r w:rsidR="003E55CC" w:rsidRPr="007E1119">
        <w:rPr>
          <w:rFonts w:eastAsiaTheme="minorHAnsi"/>
          <w:b/>
          <w:bCs/>
          <w:i/>
          <w:iCs/>
          <w:color w:val="141413"/>
          <w:sz w:val="22"/>
          <w:szCs w:val="22"/>
          <w14:ligatures w14:val="standardContextual"/>
        </w:rPr>
        <w:t>2CEUs</w:t>
      </w:r>
      <w:r w:rsidR="003E55CC" w:rsidRPr="007E1119">
        <w:rPr>
          <w:rFonts w:eastAsiaTheme="minorHAnsi"/>
          <w:color w:val="4A1215"/>
          <w:sz w:val="22"/>
          <w:szCs w:val="22"/>
          <w14:ligatures w14:val="standardContextual"/>
        </w:rPr>
        <w:t xml:space="preserve">. </w:t>
      </w:r>
    </w:p>
    <w:p w14:paraId="2AA50373" w14:textId="77777777" w:rsidR="00820A4B" w:rsidRPr="00820A4B" w:rsidRDefault="00820A4B" w:rsidP="00285690">
      <w:pPr>
        <w:shd w:val="clear" w:color="auto" w:fill="FFFFFF"/>
        <w:jc w:val="both"/>
        <w:rPr>
          <w:rFonts w:eastAsiaTheme="minorHAnsi"/>
          <w:color w:val="4A1215"/>
          <w:sz w:val="16"/>
          <w:szCs w:val="16"/>
          <w14:ligatures w14:val="standardContextual"/>
        </w:rPr>
      </w:pPr>
    </w:p>
    <w:p w14:paraId="78415E1F" w14:textId="42AB9EAC" w:rsidR="00E6409A" w:rsidRDefault="0070587E" w:rsidP="000900E8">
      <w:pPr>
        <w:shd w:val="clear" w:color="auto" w:fill="FFFFFF"/>
        <w:jc w:val="both"/>
        <w:rPr>
          <w:sz w:val="22"/>
          <w:szCs w:val="22"/>
        </w:rPr>
      </w:pPr>
      <w:r>
        <w:rPr>
          <w:sz w:val="22"/>
          <w:szCs w:val="22"/>
        </w:rPr>
        <w:t xml:space="preserve">The above all completed live training grants the </w:t>
      </w:r>
      <w:r w:rsidR="00781C60">
        <w:rPr>
          <w:sz w:val="22"/>
          <w:szCs w:val="22"/>
        </w:rPr>
        <w:t>trainees</w:t>
      </w:r>
      <w:r>
        <w:rPr>
          <w:sz w:val="22"/>
          <w:szCs w:val="22"/>
        </w:rPr>
        <w:t xml:space="preserve"> an instant </w:t>
      </w:r>
      <w:r w:rsidR="000900E8" w:rsidRPr="00B37577">
        <w:rPr>
          <w:color w:val="2F5496" w:themeColor="accent1" w:themeShade="BF"/>
          <w:sz w:val="22"/>
          <w:szCs w:val="22"/>
        </w:rPr>
        <w:t>AGILE Masters</w:t>
      </w:r>
      <w:r w:rsidR="000900E8">
        <w:rPr>
          <w:color w:val="2F5496" w:themeColor="accent1" w:themeShade="BF"/>
          <w:sz w:val="22"/>
          <w:szCs w:val="22"/>
        </w:rPr>
        <w:t xml:space="preserve"> </w:t>
      </w:r>
      <w:r w:rsidRPr="00E6409A">
        <w:rPr>
          <w:b/>
          <w:bCs/>
          <w:i/>
          <w:iCs/>
          <w:color w:val="1F3864" w:themeColor="accent1" w:themeShade="80"/>
          <w:sz w:val="22"/>
          <w:szCs w:val="22"/>
        </w:rPr>
        <w:t>Certificate of Participation</w:t>
      </w:r>
      <w:r w:rsidRPr="00E6409A">
        <w:rPr>
          <w:color w:val="1F3864" w:themeColor="accent1" w:themeShade="80"/>
          <w:sz w:val="22"/>
          <w:szCs w:val="22"/>
        </w:rPr>
        <w:t xml:space="preserve"> </w:t>
      </w:r>
      <w:r>
        <w:rPr>
          <w:sz w:val="22"/>
          <w:szCs w:val="22"/>
        </w:rPr>
        <w:t xml:space="preserve">which </w:t>
      </w:r>
      <w:r w:rsidRPr="00390AC8">
        <w:rPr>
          <w:sz w:val="22"/>
          <w:szCs w:val="22"/>
        </w:rPr>
        <w:t>include</w:t>
      </w:r>
      <w:r>
        <w:rPr>
          <w:sz w:val="22"/>
          <w:szCs w:val="22"/>
        </w:rPr>
        <w:t xml:space="preserve"> access t</w:t>
      </w:r>
      <w:r w:rsidR="00E6409A">
        <w:rPr>
          <w:sz w:val="22"/>
          <w:szCs w:val="22"/>
        </w:rPr>
        <w:t>o</w:t>
      </w:r>
      <w:r>
        <w:rPr>
          <w:sz w:val="22"/>
          <w:szCs w:val="22"/>
        </w:rPr>
        <w:t xml:space="preserve"> self-study materials</w:t>
      </w:r>
      <w:r w:rsidR="00E6409A">
        <w:rPr>
          <w:sz w:val="22"/>
          <w:szCs w:val="22"/>
        </w:rPr>
        <w:t>.</w:t>
      </w:r>
      <w:r>
        <w:rPr>
          <w:sz w:val="22"/>
          <w:szCs w:val="22"/>
        </w:rPr>
        <w:t xml:space="preserve"> </w:t>
      </w:r>
      <w:r w:rsidR="00E6409A">
        <w:rPr>
          <w:sz w:val="22"/>
          <w:szCs w:val="22"/>
        </w:rPr>
        <w:t>A</w:t>
      </w:r>
      <w:r>
        <w:rPr>
          <w:sz w:val="22"/>
          <w:szCs w:val="22"/>
        </w:rPr>
        <w:t>t</w:t>
      </w:r>
      <w:r w:rsidR="00E6409A">
        <w:rPr>
          <w:sz w:val="22"/>
          <w:szCs w:val="22"/>
        </w:rPr>
        <w:t xml:space="preserve"> </w:t>
      </w:r>
      <w:r>
        <w:rPr>
          <w:sz w:val="22"/>
          <w:szCs w:val="22"/>
        </w:rPr>
        <w:t xml:space="preserve">the final stage, </w:t>
      </w:r>
      <w:r w:rsidR="00E6409A">
        <w:rPr>
          <w:sz w:val="22"/>
          <w:szCs w:val="22"/>
        </w:rPr>
        <w:t xml:space="preserve">all the participants get to complete </w:t>
      </w:r>
      <w:r>
        <w:rPr>
          <w:sz w:val="22"/>
          <w:szCs w:val="22"/>
        </w:rPr>
        <w:t>a professional</w:t>
      </w:r>
      <w:r w:rsidR="00E6409A" w:rsidRPr="00E6409A">
        <w:rPr>
          <w:color w:val="1F3864" w:themeColor="accent1" w:themeShade="80"/>
          <w:sz w:val="22"/>
          <w:szCs w:val="22"/>
        </w:rPr>
        <w:t xml:space="preserve"> </w:t>
      </w:r>
      <w:r w:rsidR="003A7D1F" w:rsidRPr="00DA2F9D">
        <w:rPr>
          <w:color w:val="1F3864" w:themeColor="accent1" w:themeShade="80"/>
          <w:sz w:val="22"/>
          <w:szCs w:val="22"/>
        </w:rPr>
        <w:t xml:space="preserve">Introduction to Agile | Scrum </w:t>
      </w:r>
      <w:r w:rsidR="003A7D1F">
        <w:rPr>
          <w:color w:val="1F3864" w:themeColor="accent1" w:themeShade="80"/>
          <w:sz w:val="22"/>
          <w:szCs w:val="22"/>
        </w:rPr>
        <w:t>Master</w:t>
      </w:r>
      <w:r w:rsidR="00781C60" w:rsidRPr="00781C60">
        <w:rPr>
          <w:color w:val="1F3864" w:themeColor="accent1" w:themeShade="80"/>
          <w:sz w:val="21"/>
          <w:szCs w:val="21"/>
        </w:rPr>
        <w:t xml:space="preserve"> or Leading SAFe</w:t>
      </w:r>
      <w:r w:rsidR="00781C60" w:rsidRPr="00AB0EA8">
        <w:rPr>
          <w:color w:val="1F3864" w:themeColor="accent1" w:themeShade="80"/>
          <w:sz w:val="22"/>
          <w:szCs w:val="22"/>
        </w:rPr>
        <w:t xml:space="preserve"> </w:t>
      </w:r>
      <w:r w:rsidR="00781C60">
        <w:rPr>
          <w:color w:val="1F3864" w:themeColor="accent1" w:themeShade="80"/>
          <w:sz w:val="22"/>
          <w:szCs w:val="22"/>
        </w:rPr>
        <w:t>Certified</w:t>
      </w:r>
      <w:r w:rsidR="00781C60">
        <w:rPr>
          <w:sz w:val="22"/>
          <w:szCs w:val="22"/>
        </w:rPr>
        <w:t xml:space="preserve"> </w:t>
      </w:r>
      <w:r>
        <w:rPr>
          <w:sz w:val="22"/>
          <w:szCs w:val="22"/>
        </w:rPr>
        <w:t xml:space="preserve">exam </w:t>
      </w:r>
      <w:r w:rsidR="00E6409A">
        <w:rPr>
          <w:sz w:val="22"/>
          <w:szCs w:val="22"/>
        </w:rPr>
        <w:t>that finally</w:t>
      </w:r>
      <w:r>
        <w:rPr>
          <w:sz w:val="22"/>
          <w:szCs w:val="22"/>
        </w:rPr>
        <w:t xml:space="preserve"> award</w:t>
      </w:r>
      <w:r w:rsidRPr="00390AC8">
        <w:rPr>
          <w:sz w:val="22"/>
          <w:szCs w:val="22"/>
        </w:rPr>
        <w:t xml:space="preserve"> </w:t>
      </w:r>
      <w:r>
        <w:rPr>
          <w:sz w:val="22"/>
          <w:szCs w:val="22"/>
        </w:rPr>
        <w:t>the</w:t>
      </w:r>
      <w:r w:rsidR="00E6409A">
        <w:rPr>
          <w:sz w:val="22"/>
          <w:szCs w:val="22"/>
        </w:rPr>
        <w:t xml:space="preserve">m the </w:t>
      </w:r>
      <w:r w:rsidR="00E6409A" w:rsidRPr="00781C60">
        <w:rPr>
          <w:i/>
          <w:iCs/>
          <w:color w:val="1F3864" w:themeColor="accent1" w:themeShade="80"/>
          <w:sz w:val="22"/>
          <w:szCs w:val="22"/>
        </w:rPr>
        <w:t>Certifi</w:t>
      </w:r>
      <w:r w:rsidR="00781C60" w:rsidRPr="00781C60">
        <w:rPr>
          <w:i/>
          <w:iCs/>
          <w:color w:val="1F3864" w:themeColor="accent1" w:themeShade="80"/>
          <w:sz w:val="22"/>
          <w:szCs w:val="22"/>
        </w:rPr>
        <w:t>cation</w:t>
      </w:r>
      <w:r w:rsidR="00E6409A">
        <w:rPr>
          <w:sz w:val="22"/>
          <w:szCs w:val="22"/>
        </w:rPr>
        <w:t>.</w:t>
      </w:r>
    </w:p>
    <w:p w14:paraId="50275F11" w14:textId="0418FD42" w:rsidR="000900E8" w:rsidRPr="00390AC8" w:rsidRDefault="001A56AA" w:rsidP="000900E8">
      <w:pPr>
        <w:shd w:val="clear" w:color="auto" w:fill="FFFFFF"/>
        <w:jc w:val="both"/>
        <w:rPr>
          <w:sz w:val="22"/>
          <w:szCs w:val="22"/>
        </w:rPr>
      </w:pPr>
      <w:r>
        <w:rPr>
          <w:sz w:val="22"/>
          <w:szCs w:val="22"/>
        </w:rPr>
        <w:lastRenderedPageBreak/>
        <w:t>Thereafter, a</w:t>
      </w:r>
      <w:r w:rsidR="000900E8">
        <w:rPr>
          <w:sz w:val="22"/>
          <w:szCs w:val="22"/>
        </w:rPr>
        <w:t xml:space="preserve"> </w:t>
      </w:r>
      <w:r w:rsidR="000900E8" w:rsidRPr="00390AC8">
        <w:rPr>
          <w:sz w:val="22"/>
          <w:szCs w:val="22"/>
        </w:rPr>
        <w:t xml:space="preserve">24/7 access to our </w:t>
      </w:r>
      <w:r w:rsidR="000900E8">
        <w:rPr>
          <w:sz w:val="22"/>
          <w:szCs w:val="22"/>
        </w:rPr>
        <w:t xml:space="preserve">Community of </w:t>
      </w:r>
      <w:r w:rsidR="000900E8" w:rsidRPr="00390AC8">
        <w:rPr>
          <w:sz w:val="22"/>
          <w:szCs w:val="22"/>
        </w:rPr>
        <w:t>Agile-certified Professional</w:t>
      </w:r>
      <w:r w:rsidR="000900E8">
        <w:rPr>
          <w:sz w:val="22"/>
          <w:szCs w:val="22"/>
        </w:rPr>
        <w:t xml:space="preserve">s get availed to these </w:t>
      </w:r>
      <w:r w:rsidR="00FA5756">
        <w:rPr>
          <w:sz w:val="22"/>
          <w:szCs w:val="22"/>
        </w:rPr>
        <w:t>Agile Savvy &amp; Certified</w:t>
      </w:r>
      <w:r w:rsidR="000900E8" w:rsidRPr="00390AC8">
        <w:rPr>
          <w:sz w:val="22"/>
          <w:szCs w:val="22"/>
        </w:rPr>
        <w:t xml:space="preserve"> </w:t>
      </w:r>
      <w:r w:rsidR="00E17B16">
        <w:rPr>
          <w:sz w:val="22"/>
          <w:szCs w:val="22"/>
          <w:lang w:val="en-GB"/>
        </w:rPr>
        <w:t>Staff &amp; Students</w:t>
      </w:r>
      <w:r w:rsidR="00FA5756">
        <w:rPr>
          <w:sz w:val="22"/>
          <w:szCs w:val="22"/>
        </w:rPr>
        <w:t xml:space="preserve"> </w:t>
      </w:r>
      <w:r w:rsidR="000900E8">
        <w:rPr>
          <w:sz w:val="22"/>
          <w:szCs w:val="22"/>
        </w:rPr>
        <w:t xml:space="preserve">via our </w:t>
      </w:r>
      <w:r w:rsidR="000900E8" w:rsidRPr="00B37577">
        <w:rPr>
          <w:color w:val="2F5496" w:themeColor="accent1" w:themeShade="BF"/>
          <w:sz w:val="22"/>
          <w:szCs w:val="22"/>
        </w:rPr>
        <w:t>AGILE Masters</w:t>
      </w:r>
      <w:r w:rsidR="000900E8">
        <w:rPr>
          <w:color w:val="2F5496" w:themeColor="accent1" w:themeShade="BF"/>
          <w:sz w:val="22"/>
          <w:szCs w:val="22"/>
        </w:rPr>
        <w:t xml:space="preserve"> </w:t>
      </w:r>
      <w:r w:rsidR="000900E8" w:rsidRPr="009154E5">
        <w:rPr>
          <w:b/>
          <w:bCs/>
          <w:sz w:val="22"/>
          <w:szCs w:val="22"/>
        </w:rPr>
        <w:t>Discourse Platform</w:t>
      </w:r>
      <w:r w:rsidR="000900E8">
        <w:rPr>
          <w:sz w:val="22"/>
          <w:szCs w:val="22"/>
        </w:rPr>
        <w:t xml:space="preserve"> </w:t>
      </w:r>
      <w:r w:rsidR="000900E8" w:rsidRPr="00390AC8">
        <w:rPr>
          <w:sz w:val="22"/>
          <w:szCs w:val="22"/>
        </w:rPr>
        <w:t xml:space="preserve">for </w:t>
      </w:r>
      <w:r w:rsidR="000900E8">
        <w:rPr>
          <w:sz w:val="22"/>
          <w:szCs w:val="22"/>
        </w:rPr>
        <w:t xml:space="preserve">practical </w:t>
      </w:r>
      <w:r w:rsidR="000900E8" w:rsidRPr="00390AC8">
        <w:rPr>
          <w:sz w:val="22"/>
          <w:szCs w:val="22"/>
        </w:rPr>
        <w:t xml:space="preserve">continuous </w:t>
      </w:r>
      <w:r w:rsidR="000900E8">
        <w:rPr>
          <w:sz w:val="22"/>
          <w:szCs w:val="22"/>
        </w:rPr>
        <w:t xml:space="preserve">learning and </w:t>
      </w:r>
      <w:r w:rsidR="000900E8" w:rsidRPr="00390AC8">
        <w:rPr>
          <w:sz w:val="22"/>
          <w:szCs w:val="22"/>
        </w:rPr>
        <w:t xml:space="preserve">skill building, knowledge-deepening sessions, discussion/resolution of </w:t>
      </w:r>
      <w:r w:rsidR="00FA5756">
        <w:rPr>
          <w:sz w:val="22"/>
          <w:szCs w:val="22"/>
        </w:rPr>
        <w:t xml:space="preserve">day-to-day </w:t>
      </w:r>
      <w:r w:rsidR="000900E8" w:rsidRPr="00390AC8">
        <w:rPr>
          <w:sz w:val="22"/>
          <w:szCs w:val="22"/>
        </w:rPr>
        <w:t xml:space="preserve">project-related issues, open-learning from other existing Agile </w:t>
      </w:r>
      <w:r w:rsidR="00FA5756" w:rsidRPr="00390AC8">
        <w:rPr>
          <w:sz w:val="22"/>
          <w:szCs w:val="22"/>
        </w:rPr>
        <w:t>experts</w:t>
      </w:r>
      <w:r w:rsidR="000900E8">
        <w:rPr>
          <w:sz w:val="22"/>
          <w:szCs w:val="22"/>
        </w:rPr>
        <w:t>,</w:t>
      </w:r>
      <w:r w:rsidR="000900E8" w:rsidRPr="00390AC8">
        <w:rPr>
          <w:sz w:val="22"/>
          <w:szCs w:val="22"/>
        </w:rPr>
        <w:t xml:space="preserve"> as well as real-time answers to all </w:t>
      </w:r>
      <w:r w:rsidR="000900E8">
        <w:rPr>
          <w:sz w:val="22"/>
          <w:szCs w:val="22"/>
        </w:rPr>
        <w:t>A</w:t>
      </w:r>
      <w:r w:rsidR="000900E8" w:rsidRPr="00390AC8">
        <w:rPr>
          <w:sz w:val="22"/>
          <w:szCs w:val="22"/>
        </w:rPr>
        <w:t>gile-related questions.</w:t>
      </w:r>
    </w:p>
    <w:p w14:paraId="3EEBBEF1" w14:textId="77777777" w:rsidR="00CA515A" w:rsidRDefault="00CA515A" w:rsidP="00214B61">
      <w:pPr>
        <w:shd w:val="clear" w:color="auto" w:fill="FFFFFF"/>
        <w:jc w:val="both"/>
        <w:rPr>
          <w:sz w:val="20"/>
          <w:szCs w:val="20"/>
        </w:rPr>
      </w:pPr>
    </w:p>
    <w:p w14:paraId="3EB663E6" w14:textId="1932757A" w:rsidR="00B118BD" w:rsidRPr="00B37577" w:rsidRDefault="00B118BD" w:rsidP="00B118BD">
      <w:pPr>
        <w:jc w:val="both"/>
        <w:rPr>
          <w:sz w:val="22"/>
          <w:szCs w:val="22"/>
          <w:lang w:val="en-GB"/>
        </w:rPr>
      </w:pPr>
      <w:r>
        <w:rPr>
          <w:sz w:val="22"/>
          <w:szCs w:val="22"/>
          <w:lang w:val="en-GB"/>
        </w:rPr>
        <w:t xml:space="preserve">While </w:t>
      </w:r>
      <w:r w:rsidR="000900E8" w:rsidRPr="00B37577">
        <w:rPr>
          <w:color w:val="2F5496" w:themeColor="accent1" w:themeShade="BF"/>
          <w:sz w:val="22"/>
          <w:szCs w:val="22"/>
        </w:rPr>
        <w:t>AGILE Masters</w:t>
      </w:r>
      <w:r w:rsidR="000900E8">
        <w:rPr>
          <w:color w:val="2F5496" w:themeColor="accent1" w:themeShade="BF"/>
          <w:sz w:val="22"/>
          <w:szCs w:val="22"/>
        </w:rPr>
        <w:t xml:space="preserve"> </w:t>
      </w:r>
      <w:r w:rsidR="001D7218">
        <w:rPr>
          <w:color w:val="2F5496" w:themeColor="accent1" w:themeShade="BF"/>
          <w:sz w:val="22"/>
          <w:szCs w:val="22"/>
        </w:rPr>
        <w:t xml:space="preserve">Instructors </w:t>
      </w:r>
      <w:r w:rsidR="001D7218">
        <w:rPr>
          <w:sz w:val="22"/>
          <w:szCs w:val="22"/>
          <w:lang w:val="en-GB"/>
        </w:rPr>
        <w:t>further a</w:t>
      </w:r>
      <w:r w:rsidRPr="00B37577">
        <w:rPr>
          <w:sz w:val="22"/>
          <w:szCs w:val="22"/>
          <w:lang w:val="en-GB"/>
        </w:rPr>
        <w:t xml:space="preserve">vails </w:t>
      </w:r>
      <w:r w:rsidR="00443AEF">
        <w:rPr>
          <w:sz w:val="22"/>
          <w:szCs w:val="22"/>
          <w:lang w:val="en-GB"/>
        </w:rPr>
        <w:t>diverse</w:t>
      </w:r>
      <w:r w:rsidR="001D7218">
        <w:rPr>
          <w:sz w:val="22"/>
          <w:szCs w:val="22"/>
          <w:lang w:val="en-GB"/>
        </w:rPr>
        <w:t xml:space="preserve"> Coaching Services</w:t>
      </w:r>
      <w:r w:rsidR="00443AEF">
        <w:rPr>
          <w:sz w:val="22"/>
          <w:szCs w:val="22"/>
          <w:lang w:val="en-GB"/>
        </w:rPr>
        <w:t>/Internships</w:t>
      </w:r>
      <w:r w:rsidR="001D7218">
        <w:rPr>
          <w:sz w:val="22"/>
          <w:szCs w:val="22"/>
          <w:lang w:val="en-GB"/>
        </w:rPr>
        <w:t xml:space="preserve"> to ensure </w:t>
      </w:r>
      <w:r w:rsidR="008D5056">
        <w:rPr>
          <w:sz w:val="22"/>
          <w:szCs w:val="22"/>
          <w:lang w:val="en-GB"/>
        </w:rPr>
        <w:t xml:space="preserve">practical implementation of the Agile </w:t>
      </w:r>
      <w:r w:rsidR="0004038F">
        <w:rPr>
          <w:sz w:val="22"/>
          <w:szCs w:val="22"/>
          <w:lang w:val="en-GB"/>
        </w:rPr>
        <w:t>practises</w:t>
      </w:r>
      <w:r w:rsidR="008D5056">
        <w:rPr>
          <w:sz w:val="22"/>
          <w:szCs w:val="22"/>
          <w:lang w:val="en-GB"/>
        </w:rPr>
        <w:t xml:space="preserve"> in </w:t>
      </w:r>
      <w:r w:rsidR="0058305B">
        <w:rPr>
          <w:sz w:val="22"/>
          <w:szCs w:val="22"/>
          <w:lang w:val="en-GB"/>
        </w:rPr>
        <w:t xml:space="preserve">respective </w:t>
      </w:r>
      <w:r w:rsidR="00443AEF">
        <w:rPr>
          <w:sz w:val="22"/>
          <w:szCs w:val="22"/>
          <w:lang w:val="en-GB"/>
        </w:rPr>
        <w:t xml:space="preserve">lives and </w:t>
      </w:r>
      <w:r w:rsidR="008D5056">
        <w:rPr>
          <w:sz w:val="22"/>
          <w:szCs w:val="22"/>
          <w:lang w:val="en-GB"/>
        </w:rPr>
        <w:t xml:space="preserve">operations of </w:t>
      </w:r>
      <w:r w:rsidR="0004038F">
        <w:rPr>
          <w:sz w:val="22"/>
          <w:szCs w:val="22"/>
          <w:lang w:val="en-GB"/>
        </w:rPr>
        <w:t xml:space="preserve">your </w:t>
      </w:r>
      <w:r w:rsidR="00443AEF">
        <w:rPr>
          <w:sz w:val="22"/>
          <w:szCs w:val="22"/>
          <w:lang w:val="en-GB"/>
        </w:rPr>
        <w:t>institute/grad</w:t>
      </w:r>
      <w:r w:rsidR="001D7218">
        <w:rPr>
          <w:sz w:val="22"/>
          <w:szCs w:val="22"/>
          <w:lang w:val="en-GB"/>
        </w:rPr>
        <w:t xml:space="preserve"> </w:t>
      </w:r>
      <w:r w:rsidR="008D5056">
        <w:rPr>
          <w:sz w:val="22"/>
          <w:szCs w:val="22"/>
          <w:lang w:val="en-GB"/>
        </w:rPr>
        <w:t>with</w:t>
      </w:r>
      <w:r w:rsidR="001D7218">
        <w:rPr>
          <w:sz w:val="22"/>
          <w:szCs w:val="22"/>
          <w:lang w:val="en-GB"/>
        </w:rPr>
        <w:t xml:space="preserve"> </w:t>
      </w:r>
      <w:r w:rsidRPr="00B37577">
        <w:rPr>
          <w:sz w:val="22"/>
          <w:szCs w:val="22"/>
          <w:lang w:val="en-GB"/>
        </w:rPr>
        <w:t>opportunit</w:t>
      </w:r>
      <w:r w:rsidR="0058305B">
        <w:rPr>
          <w:sz w:val="22"/>
          <w:szCs w:val="22"/>
          <w:lang w:val="en-GB"/>
        </w:rPr>
        <w:t>ies</w:t>
      </w:r>
      <w:r w:rsidRPr="00B37577">
        <w:rPr>
          <w:sz w:val="22"/>
          <w:szCs w:val="22"/>
          <w:lang w:val="en-GB"/>
        </w:rPr>
        <w:t xml:space="preserve"> </w:t>
      </w:r>
      <w:r w:rsidR="008D5056">
        <w:rPr>
          <w:sz w:val="22"/>
          <w:szCs w:val="22"/>
          <w:lang w:val="en-GB"/>
        </w:rPr>
        <w:t xml:space="preserve">for </w:t>
      </w:r>
      <w:r w:rsidR="0004038F">
        <w:rPr>
          <w:sz w:val="22"/>
          <w:szCs w:val="22"/>
          <w:lang w:val="en-GB"/>
        </w:rPr>
        <w:t>your workforce</w:t>
      </w:r>
      <w:r w:rsidR="008D5056">
        <w:rPr>
          <w:sz w:val="22"/>
          <w:szCs w:val="22"/>
          <w:lang w:val="en-GB"/>
        </w:rPr>
        <w:t xml:space="preserve"> </w:t>
      </w:r>
      <w:r w:rsidRPr="00B37577">
        <w:rPr>
          <w:sz w:val="22"/>
          <w:szCs w:val="22"/>
          <w:lang w:val="en-GB"/>
        </w:rPr>
        <w:t xml:space="preserve">to </w:t>
      </w:r>
      <w:r w:rsidR="008D5056">
        <w:rPr>
          <w:sz w:val="22"/>
          <w:szCs w:val="22"/>
          <w:lang w:val="en-GB"/>
        </w:rPr>
        <w:t>acquaint/secure the</w:t>
      </w:r>
      <w:r w:rsidRPr="00B37577">
        <w:rPr>
          <w:sz w:val="22"/>
          <w:szCs w:val="22"/>
          <w:lang w:val="en-GB"/>
        </w:rPr>
        <w:t xml:space="preserve"> </w:t>
      </w:r>
      <w:r w:rsidR="0058305B" w:rsidRPr="00B37577">
        <w:rPr>
          <w:sz w:val="22"/>
          <w:szCs w:val="22"/>
          <w:lang w:val="en-GB"/>
        </w:rPr>
        <w:t>appl</w:t>
      </w:r>
      <w:r w:rsidR="0058305B">
        <w:rPr>
          <w:sz w:val="22"/>
          <w:szCs w:val="22"/>
          <w:lang w:val="en-GB"/>
        </w:rPr>
        <w:t>icable</w:t>
      </w:r>
      <w:r w:rsidR="0058305B" w:rsidRPr="00B37577">
        <w:rPr>
          <w:sz w:val="22"/>
          <w:szCs w:val="22"/>
          <w:lang w:val="en-GB"/>
        </w:rPr>
        <w:t xml:space="preserve"> </w:t>
      </w:r>
      <w:r w:rsidRPr="00B37577">
        <w:rPr>
          <w:sz w:val="22"/>
          <w:szCs w:val="22"/>
          <w:lang w:val="en-GB"/>
        </w:rPr>
        <w:t>hands-on work experience</w:t>
      </w:r>
      <w:r w:rsidR="00F0095D">
        <w:rPr>
          <w:sz w:val="22"/>
          <w:szCs w:val="22"/>
          <w:lang w:val="en-GB"/>
        </w:rPr>
        <w:t xml:space="preserve"> </w:t>
      </w:r>
      <w:r w:rsidR="0058305B">
        <w:rPr>
          <w:sz w:val="22"/>
          <w:szCs w:val="22"/>
          <w:lang w:val="en-GB"/>
        </w:rPr>
        <w:t>of</w:t>
      </w:r>
      <w:r w:rsidR="00F0095D">
        <w:rPr>
          <w:sz w:val="22"/>
          <w:szCs w:val="22"/>
          <w:lang w:val="en-GB"/>
        </w:rPr>
        <w:t xml:space="preserve"> </w:t>
      </w:r>
      <w:r w:rsidR="008D5056">
        <w:rPr>
          <w:sz w:val="22"/>
          <w:szCs w:val="22"/>
          <w:lang w:val="en-GB"/>
        </w:rPr>
        <w:t xml:space="preserve">the whole </w:t>
      </w:r>
      <w:r w:rsidR="00F0095D">
        <w:rPr>
          <w:sz w:val="22"/>
          <w:szCs w:val="22"/>
          <w:lang w:val="en-GB"/>
        </w:rPr>
        <w:t>Agile Practic</w:t>
      </w:r>
      <w:r w:rsidR="008D5056">
        <w:rPr>
          <w:sz w:val="22"/>
          <w:szCs w:val="22"/>
          <w:lang w:val="en-GB"/>
        </w:rPr>
        <w:t>es.</w:t>
      </w:r>
      <w:r w:rsidRPr="00B37577">
        <w:rPr>
          <w:sz w:val="22"/>
          <w:szCs w:val="22"/>
          <w:lang w:val="en-GB"/>
        </w:rPr>
        <w:t xml:space="preserve"> </w:t>
      </w:r>
    </w:p>
    <w:p w14:paraId="76235115" w14:textId="77777777" w:rsidR="00B118BD" w:rsidRPr="00CB7E73" w:rsidRDefault="00B118BD" w:rsidP="00B118BD">
      <w:pPr>
        <w:jc w:val="both"/>
        <w:rPr>
          <w:sz w:val="20"/>
          <w:szCs w:val="20"/>
          <w:lang w:val="en-GB"/>
        </w:rPr>
      </w:pPr>
    </w:p>
    <w:p w14:paraId="43EA8D5D" w14:textId="5CCAEC23" w:rsidR="00B118BD" w:rsidRDefault="00565933" w:rsidP="00B118BD">
      <w:pPr>
        <w:jc w:val="both"/>
        <w:rPr>
          <w:sz w:val="22"/>
          <w:szCs w:val="22"/>
          <w:lang w:val="en-GB"/>
        </w:rPr>
      </w:pPr>
      <w:r>
        <w:rPr>
          <w:sz w:val="22"/>
          <w:szCs w:val="22"/>
          <w:lang w:val="en-GB"/>
        </w:rPr>
        <w:t>Hence</w:t>
      </w:r>
      <w:r w:rsidR="00B118BD">
        <w:rPr>
          <w:sz w:val="22"/>
          <w:szCs w:val="22"/>
          <w:lang w:val="en-GB"/>
        </w:rPr>
        <w:t>,</w:t>
      </w:r>
      <w:r w:rsidR="00B118BD" w:rsidRPr="00390AC8">
        <w:rPr>
          <w:sz w:val="22"/>
          <w:szCs w:val="22"/>
          <w:lang w:val="en-GB"/>
        </w:rPr>
        <w:t xml:space="preserve"> </w:t>
      </w:r>
      <w:r w:rsidR="0004038F">
        <w:rPr>
          <w:sz w:val="22"/>
          <w:szCs w:val="22"/>
          <w:lang w:val="en-GB"/>
        </w:rPr>
        <w:t>your</w:t>
      </w:r>
      <w:r w:rsidR="00B118BD" w:rsidRPr="00390AC8">
        <w:rPr>
          <w:sz w:val="22"/>
          <w:szCs w:val="22"/>
          <w:lang w:val="en-GB"/>
        </w:rPr>
        <w:t xml:space="preserve"> Agile Certified </w:t>
      </w:r>
      <w:r w:rsidR="00EB5942">
        <w:rPr>
          <w:sz w:val="22"/>
          <w:szCs w:val="22"/>
          <w:lang w:val="en-GB"/>
        </w:rPr>
        <w:t>Staff &amp; Students</w:t>
      </w:r>
      <w:r w:rsidR="00B118BD" w:rsidRPr="00390AC8">
        <w:rPr>
          <w:sz w:val="22"/>
          <w:szCs w:val="22"/>
          <w:lang w:val="en-GB"/>
        </w:rPr>
        <w:t xml:space="preserve"> get to</w:t>
      </w:r>
      <w:r w:rsidR="0004038F">
        <w:rPr>
          <w:sz w:val="22"/>
          <w:szCs w:val="22"/>
          <w:lang w:val="en-GB"/>
        </w:rPr>
        <w:t xml:space="preserve"> </w:t>
      </w:r>
      <w:r w:rsidR="00B118BD" w:rsidRPr="00390AC8">
        <w:rPr>
          <w:sz w:val="22"/>
          <w:szCs w:val="22"/>
          <w:lang w:val="en-GB"/>
        </w:rPr>
        <w:t xml:space="preserve">join </w:t>
      </w:r>
      <w:r w:rsidR="00EB5942">
        <w:rPr>
          <w:sz w:val="22"/>
          <w:szCs w:val="22"/>
          <w:lang w:val="en-GB"/>
        </w:rPr>
        <w:t>the</w:t>
      </w:r>
      <w:r w:rsidR="00B118BD" w:rsidRPr="00390AC8">
        <w:rPr>
          <w:sz w:val="22"/>
          <w:szCs w:val="22"/>
          <w:lang w:val="en-GB"/>
        </w:rPr>
        <w:t xml:space="preserve"> specially designed community of Agile Expert</w:t>
      </w:r>
      <w:r w:rsidR="00EB5942">
        <w:rPr>
          <w:sz w:val="22"/>
          <w:szCs w:val="22"/>
          <w:lang w:val="en-GB"/>
        </w:rPr>
        <w:t>s</w:t>
      </w:r>
      <w:r w:rsidR="00B118BD" w:rsidRPr="00390AC8">
        <w:rPr>
          <w:sz w:val="22"/>
          <w:szCs w:val="22"/>
          <w:lang w:val="en-GB"/>
        </w:rPr>
        <w:t xml:space="preserve"> on </w:t>
      </w:r>
      <w:hyperlink r:id="rId10" w:history="1">
        <w:r w:rsidR="00B118BD" w:rsidRPr="0004038F">
          <w:rPr>
            <w:rStyle w:val="Hyperlink"/>
            <w:color w:val="2F5496" w:themeColor="accent1" w:themeShade="BF"/>
            <w:sz w:val="18"/>
            <w:szCs w:val="18"/>
            <w:lang w:val="en-GB"/>
          </w:rPr>
          <w:t>agilemasters.org</w:t>
        </w:r>
      </w:hyperlink>
      <w:r w:rsidR="00B118BD" w:rsidRPr="0004038F">
        <w:rPr>
          <w:rStyle w:val="Hyperlink"/>
          <w:color w:val="2F5496" w:themeColor="accent1" w:themeShade="BF"/>
          <w:sz w:val="18"/>
          <w:szCs w:val="18"/>
          <w:lang w:val="en-GB"/>
        </w:rPr>
        <w:t>/agile prospect</w:t>
      </w:r>
      <w:r w:rsidR="00B118BD" w:rsidRPr="00390AC8">
        <w:rPr>
          <w:color w:val="2F5496" w:themeColor="accent1" w:themeShade="BF"/>
          <w:sz w:val="22"/>
          <w:szCs w:val="22"/>
        </w:rPr>
        <w:t xml:space="preserve"> </w:t>
      </w:r>
      <w:r w:rsidR="00B118BD" w:rsidRPr="00390AC8">
        <w:rPr>
          <w:sz w:val="22"/>
          <w:szCs w:val="22"/>
          <w:lang w:val="en-GB"/>
        </w:rPr>
        <w:t xml:space="preserve">to continually promote specialized profiles, </w:t>
      </w:r>
      <w:r w:rsidR="0004038F">
        <w:rPr>
          <w:sz w:val="22"/>
          <w:szCs w:val="22"/>
          <w:lang w:val="en-GB"/>
        </w:rPr>
        <w:t>broaden horizons on</w:t>
      </w:r>
      <w:r w:rsidR="00B118BD" w:rsidRPr="00390AC8">
        <w:rPr>
          <w:sz w:val="22"/>
          <w:szCs w:val="22"/>
          <w:lang w:val="en-GB"/>
        </w:rPr>
        <w:t xml:space="preserve"> career opportunities and strengthen</w:t>
      </w:r>
      <w:r w:rsidR="00B118BD">
        <w:rPr>
          <w:sz w:val="22"/>
          <w:szCs w:val="22"/>
          <w:lang w:val="en-GB"/>
        </w:rPr>
        <w:t xml:space="preserve"> </w:t>
      </w:r>
      <w:r w:rsidR="00B118BD" w:rsidRPr="00390AC8">
        <w:rPr>
          <w:sz w:val="22"/>
          <w:szCs w:val="22"/>
          <w:lang w:val="en-GB"/>
        </w:rPr>
        <w:t xml:space="preserve">professional network, whilst </w:t>
      </w:r>
      <w:r w:rsidR="00D741FA" w:rsidRPr="00390AC8">
        <w:rPr>
          <w:sz w:val="22"/>
          <w:szCs w:val="22"/>
          <w:lang w:val="en-GB"/>
        </w:rPr>
        <w:t>concurrently</w:t>
      </w:r>
      <w:r w:rsidR="00B118BD" w:rsidRPr="00390AC8">
        <w:rPr>
          <w:sz w:val="22"/>
          <w:szCs w:val="22"/>
          <w:lang w:val="en-GB"/>
        </w:rPr>
        <w:t xml:space="preserve"> connect</w:t>
      </w:r>
      <w:r w:rsidR="00B118BD">
        <w:rPr>
          <w:sz w:val="22"/>
          <w:szCs w:val="22"/>
          <w:lang w:val="en-GB"/>
        </w:rPr>
        <w:t>ing</w:t>
      </w:r>
      <w:r w:rsidR="00B118BD" w:rsidRPr="00390AC8">
        <w:rPr>
          <w:sz w:val="22"/>
          <w:szCs w:val="22"/>
          <w:lang w:val="en-GB"/>
        </w:rPr>
        <w:t xml:space="preserve"> with</w:t>
      </w:r>
      <w:r w:rsidR="00162903">
        <w:rPr>
          <w:sz w:val="22"/>
          <w:szCs w:val="22"/>
          <w:lang w:val="en-GB"/>
        </w:rPr>
        <w:t xml:space="preserve"> other</w:t>
      </w:r>
      <w:r w:rsidR="00B118BD" w:rsidRPr="00390AC8">
        <w:rPr>
          <w:sz w:val="22"/>
          <w:szCs w:val="22"/>
          <w:lang w:val="en-GB"/>
        </w:rPr>
        <w:t xml:space="preserve"> </w:t>
      </w:r>
      <w:r w:rsidR="00743714">
        <w:rPr>
          <w:sz w:val="22"/>
          <w:szCs w:val="22"/>
          <w:lang w:val="en-GB"/>
        </w:rPr>
        <w:t>global</w:t>
      </w:r>
      <w:r w:rsidR="00D741FA">
        <w:rPr>
          <w:sz w:val="22"/>
          <w:szCs w:val="22"/>
          <w:lang w:val="en-GB"/>
        </w:rPr>
        <w:t xml:space="preserve">ly related </w:t>
      </w:r>
      <w:r w:rsidR="002B55CF">
        <w:rPr>
          <w:sz w:val="22"/>
          <w:szCs w:val="22"/>
          <w:lang w:val="en-GB"/>
        </w:rPr>
        <w:t>institutions</w:t>
      </w:r>
      <w:r w:rsidR="00B118BD" w:rsidRPr="00390AC8">
        <w:rPr>
          <w:sz w:val="22"/>
          <w:szCs w:val="22"/>
          <w:lang w:val="en-GB"/>
        </w:rPr>
        <w:t>.</w:t>
      </w:r>
    </w:p>
    <w:p w14:paraId="34714107" w14:textId="77777777" w:rsidR="00195B2C" w:rsidRPr="008567D3" w:rsidRDefault="00195B2C" w:rsidP="00296FE4">
      <w:pPr>
        <w:jc w:val="both"/>
        <w:rPr>
          <w:sz w:val="22"/>
          <w:szCs w:val="22"/>
          <w:lang w:val="en-GB"/>
        </w:rPr>
      </w:pPr>
    </w:p>
    <w:p w14:paraId="4BC25234" w14:textId="77777777" w:rsidR="003811D2" w:rsidRPr="008567D3" w:rsidRDefault="003811D2" w:rsidP="00296FE4">
      <w:pPr>
        <w:jc w:val="both"/>
        <w:rPr>
          <w:sz w:val="22"/>
          <w:szCs w:val="22"/>
          <w:lang w:val="en-GB"/>
        </w:rPr>
      </w:pPr>
    </w:p>
    <w:p w14:paraId="33D06516" w14:textId="66BB2197" w:rsidR="00A45746" w:rsidRPr="00AB1327" w:rsidRDefault="008947B9" w:rsidP="00472BF7">
      <w:pPr>
        <w:rPr>
          <w:rFonts w:eastAsiaTheme="minorHAnsi"/>
          <w:color w:val="4A1215"/>
          <w14:ligatures w14:val="standardContextual"/>
        </w:rPr>
      </w:pPr>
      <w:r>
        <w:rPr>
          <w:rFonts w:eastAsiaTheme="minorHAnsi"/>
          <w:b/>
          <w:bCs/>
          <w:color w:val="4A1215"/>
          <w14:ligatures w14:val="standardContextual"/>
        </w:rPr>
        <w:t>OFFICIAL</w:t>
      </w:r>
      <w:r w:rsidR="00A45746" w:rsidRPr="00AB1327">
        <w:rPr>
          <w:rFonts w:eastAsiaTheme="minorHAnsi"/>
          <w:b/>
          <w:bCs/>
          <w:color w:val="4A1215"/>
          <w14:ligatures w14:val="standardContextual"/>
        </w:rPr>
        <w:t xml:space="preserve"> REQUEST</w:t>
      </w:r>
      <w:r w:rsidR="00A45746" w:rsidRPr="00AB1327">
        <w:rPr>
          <w:rFonts w:eastAsiaTheme="minorHAnsi"/>
          <w:color w:val="4A1215"/>
          <w14:ligatures w14:val="standardContextual"/>
        </w:rPr>
        <w:t xml:space="preserve"> –  </w:t>
      </w:r>
    </w:p>
    <w:p w14:paraId="1FA6D3CA" w14:textId="77777777" w:rsidR="00A45746" w:rsidRPr="00443AEF" w:rsidRDefault="00A45746" w:rsidP="00472BF7">
      <w:pPr>
        <w:rPr>
          <w:color w:val="1F3864" w:themeColor="accent1" w:themeShade="80"/>
          <w:sz w:val="16"/>
          <w:szCs w:val="16"/>
        </w:rPr>
      </w:pPr>
    </w:p>
    <w:p w14:paraId="080A4C8C" w14:textId="4907D7D2" w:rsidR="00472BF7" w:rsidRDefault="00766D33" w:rsidP="00296FE4">
      <w:pPr>
        <w:rPr>
          <w:color w:val="1F3864" w:themeColor="accent1" w:themeShade="80"/>
          <w:sz w:val="22"/>
          <w:szCs w:val="22"/>
        </w:rPr>
      </w:pPr>
      <w:r w:rsidRPr="008567D3">
        <w:rPr>
          <w:color w:val="1F3864" w:themeColor="accent1" w:themeShade="80"/>
          <w:sz w:val="22"/>
          <w:szCs w:val="22"/>
        </w:rPr>
        <w:t>T</w:t>
      </w:r>
      <w:r w:rsidR="00472BF7" w:rsidRPr="008567D3">
        <w:rPr>
          <w:color w:val="1F3864" w:themeColor="accent1" w:themeShade="80"/>
          <w:sz w:val="22"/>
          <w:szCs w:val="22"/>
        </w:rPr>
        <w:t xml:space="preserve">o support </w:t>
      </w:r>
      <w:r w:rsidR="008567D3">
        <w:rPr>
          <w:color w:val="1F3864" w:themeColor="accent1" w:themeShade="80"/>
          <w:sz w:val="22"/>
          <w:szCs w:val="22"/>
        </w:rPr>
        <w:t xml:space="preserve">this </w:t>
      </w:r>
      <w:r w:rsidR="002079D4" w:rsidRPr="008567D3">
        <w:rPr>
          <w:color w:val="1F3864" w:themeColor="accent1" w:themeShade="80"/>
          <w:sz w:val="22"/>
          <w:szCs w:val="22"/>
        </w:rPr>
        <w:t>current</w:t>
      </w:r>
      <w:r w:rsidR="00E75136" w:rsidRPr="008567D3">
        <w:rPr>
          <w:color w:val="1F3864" w:themeColor="accent1" w:themeShade="80"/>
          <w:sz w:val="22"/>
          <w:szCs w:val="22"/>
        </w:rPr>
        <w:t xml:space="preserve"> </w:t>
      </w:r>
      <w:r w:rsidR="00472BF7" w:rsidRPr="008567D3">
        <w:rPr>
          <w:color w:val="1F3864" w:themeColor="accent1" w:themeShade="80"/>
          <w:sz w:val="22"/>
          <w:szCs w:val="22"/>
        </w:rPr>
        <w:t xml:space="preserve">Agile Transformation Drive, we </w:t>
      </w:r>
      <w:r w:rsidR="00CA21CC" w:rsidRPr="008567D3">
        <w:rPr>
          <w:color w:val="1F3864" w:themeColor="accent1" w:themeShade="80"/>
          <w:sz w:val="22"/>
          <w:szCs w:val="22"/>
        </w:rPr>
        <w:t>request that</w:t>
      </w:r>
      <w:r w:rsidR="00472BF7" w:rsidRPr="008567D3">
        <w:rPr>
          <w:color w:val="1F3864" w:themeColor="accent1" w:themeShade="80"/>
          <w:sz w:val="22"/>
          <w:szCs w:val="22"/>
        </w:rPr>
        <w:t xml:space="preserve"> </w:t>
      </w:r>
      <w:r w:rsidR="005F7E14" w:rsidRPr="008567D3">
        <w:rPr>
          <w:color w:val="1F3864" w:themeColor="accent1" w:themeShade="80"/>
          <w:sz w:val="22"/>
          <w:szCs w:val="22"/>
        </w:rPr>
        <w:t>Y</w:t>
      </w:r>
      <w:r w:rsidR="0081121E" w:rsidRPr="008567D3">
        <w:rPr>
          <w:color w:val="1F3864" w:themeColor="accent1" w:themeShade="80"/>
          <w:sz w:val="22"/>
          <w:szCs w:val="22"/>
        </w:rPr>
        <w:t>our</w:t>
      </w:r>
      <w:r w:rsidR="00472BF7" w:rsidRPr="008567D3">
        <w:rPr>
          <w:color w:val="1F3864" w:themeColor="accent1" w:themeShade="80"/>
          <w:sz w:val="22"/>
          <w:szCs w:val="22"/>
        </w:rPr>
        <w:t xml:space="preserve"> </w:t>
      </w:r>
      <w:r w:rsidR="0059338D">
        <w:rPr>
          <w:color w:val="1F3864" w:themeColor="accent1" w:themeShade="80"/>
          <w:sz w:val="22"/>
          <w:szCs w:val="22"/>
        </w:rPr>
        <w:t>Institute</w:t>
      </w:r>
      <w:r w:rsidR="00CA21CC" w:rsidRPr="008567D3">
        <w:rPr>
          <w:color w:val="1F3864" w:themeColor="accent1" w:themeShade="80"/>
          <w:sz w:val="22"/>
          <w:szCs w:val="22"/>
        </w:rPr>
        <w:t xml:space="preserve"> </w:t>
      </w:r>
      <w:r w:rsidR="003811D2" w:rsidRPr="008567D3">
        <w:rPr>
          <w:color w:val="1F3864" w:themeColor="accent1" w:themeShade="80"/>
          <w:sz w:val="22"/>
          <w:szCs w:val="22"/>
        </w:rPr>
        <w:t>endorse</w:t>
      </w:r>
      <w:r w:rsidR="008567D3">
        <w:rPr>
          <w:color w:val="1F3864" w:themeColor="accent1" w:themeShade="80"/>
          <w:sz w:val="22"/>
          <w:szCs w:val="22"/>
        </w:rPr>
        <w:t>s</w:t>
      </w:r>
      <w:r w:rsidR="00472BF7" w:rsidRPr="008567D3">
        <w:rPr>
          <w:color w:val="1F3864" w:themeColor="accent1" w:themeShade="80"/>
          <w:sz w:val="22"/>
          <w:szCs w:val="22"/>
        </w:rPr>
        <w:t xml:space="preserve"> </w:t>
      </w:r>
      <w:r w:rsidR="0081121E" w:rsidRPr="008567D3">
        <w:rPr>
          <w:color w:val="1F3864" w:themeColor="accent1" w:themeShade="80"/>
          <w:sz w:val="22"/>
          <w:szCs w:val="22"/>
        </w:rPr>
        <w:t xml:space="preserve">the </w:t>
      </w:r>
      <w:r w:rsidR="00472BF7" w:rsidRPr="008567D3">
        <w:rPr>
          <w:color w:val="1F3864" w:themeColor="accent1" w:themeShade="80"/>
          <w:sz w:val="22"/>
          <w:szCs w:val="22"/>
        </w:rPr>
        <w:t xml:space="preserve">Agile Masters Training &amp; Certification Program—covering the </w:t>
      </w:r>
      <w:r w:rsidR="0059338D">
        <w:rPr>
          <w:color w:val="1F3864" w:themeColor="accent1" w:themeShade="80"/>
          <w:sz w:val="22"/>
          <w:szCs w:val="22"/>
        </w:rPr>
        <w:t>Introduction to Agile | Scrum Master</w:t>
      </w:r>
      <w:r w:rsidR="00CE3CE6">
        <w:rPr>
          <w:color w:val="1F3864" w:themeColor="accent1" w:themeShade="80"/>
          <w:sz w:val="22"/>
          <w:szCs w:val="22"/>
        </w:rPr>
        <w:t xml:space="preserve"> </w:t>
      </w:r>
      <w:r w:rsidR="0059338D">
        <w:rPr>
          <w:color w:val="1F3864" w:themeColor="accent1" w:themeShade="80"/>
          <w:sz w:val="22"/>
          <w:szCs w:val="22"/>
        </w:rPr>
        <w:t>Certified |</w:t>
      </w:r>
      <w:r w:rsidR="00CE3CE6">
        <w:rPr>
          <w:color w:val="1F3864" w:themeColor="accent1" w:themeShade="80"/>
          <w:sz w:val="22"/>
          <w:szCs w:val="22"/>
        </w:rPr>
        <w:t xml:space="preserve"> Leading SAFe</w:t>
      </w:r>
      <w:r w:rsidR="00CE3CE6" w:rsidRPr="00AB0EA8">
        <w:rPr>
          <w:color w:val="1F3864" w:themeColor="accent1" w:themeShade="80"/>
          <w:sz w:val="22"/>
          <w:szCs w:val="22"/>
        </w:rPr>
        <w:t xml:space="preserve"> </w:t>
      </w:r>
      <w:r w:rsidR="00CE3CE6">
        <w:rPr>
          <w:color w:val="1F3864" w:themeColor="accent1" w:themeShade="80"/>
          <w:sz w:val="22"/>
          <w:szCs w:val="22"/>
        </w:rPr>
        <w:t>Certified</w:t>
      </w:r>
      <w:r w:rsidR="00CE3CE6" w:rsidRPr="00B73BAF">
        <w:rPr>
          <w:color w:val="222222"/>
          <w:sz w:val="16"/>
          <w:szCs w:val="16"/>
        </w:rPr>
        <w:t xml:space="preserve"> </w:t>
      </w:r>
      <w:r w:rsidR="00CE3CE6">
        <w:rPr>
          <w:color w:val="222222"/>
          <w:sz w:val="22"/>
          <w:szCs w:val="22"/>
        </w:rPr>
        <w:t xml:space="preserve">courses </w:t>
      </w:r>
      <w:r w:rsidR="00472BF7" w:rsidRPr="008567D3">
        <w:rPr>
          <w:color w:val="1F3864" w:themeColor="accent1" w:themeShade="80"/>
          <w:sz w:val="22"/>
          <w:szCs w:val="22"/>
        </w:rPr>
        <w:t>—to</w:t>
      </w:r>
      <w:r w:rsidR="008567D3">
        <w:rPr>
          <w:color w:val="1F3864" w:themeColor="accent1" w:themeShade="80"/>
          <w:sz w:val="22"/>
          <w:szCs w:val="22"/>
        </w:rPr>
        <w:t xml:space="preserve"> </w:t>
      </w:r>
      <w:r w:rsidR="00752CBF">
        <w:rPr>
          <w:color w:val="1F3864" w:themeColor="accent1" w:themeShade="80"/>
          <w:sz w:val="22"/>
          <w:szCs w:val="22"/>
        </w:rPr>
        <w:t>all</w:t>
      </w:r>
      <w:r w:rsidR="008567D3">
        <w:rPr>
          <w:color w:val="1F3864" w:themeColor="accent1" w:themeShade="80"/>
          <w:sz w:val="22"/>
          <w:szCs w:val="22"/>
        </w:rPr>
        <w:t xml:space="preserve"> </w:t>
      </w:r>
      <w:r w:rsidR="0059338D">
        <w:rPr>
          <w:color w:val="1F3864" w:themeColor="accent1" w:themeShade="80"/>
          <w:sz w:val="22"/>
          <w:szCs w:val="22"/>
        </w:rPr>
        <w:t xml:space="preserve">Graduands/Graduating Students </w:t>
      </w:r>
      <w:r w:rsidR="00C85B31">
        <w:rPr>
          <w:color w:val="1F3864" w:themeColor="accent1" w:themeShade="80"/>
          <w:sz w:val="22"/>
          <w:szCs w:val="22"/>
        </w:rPr>
        <w:t>and</w:t>
      </w:r>
      <w:r w:rsidR="0059338D">
        <w:rPr>
          <w:color w:val="1F3864" w:themeColor="accent1" w:themeShade="80"/>
          <w:sz w:val="22"/>
          <w:szCs w:val="22"/>
        </w:rPr>
        <w:t xml:space="preserve"> Administrative P</w:t>
      </w:r>
      <w:r w:rsidR="008051F4">
        <w:rPr>
          <w:color w:val="1F3864" w:themeColor="accent1" w:themeShade="80"/>
          <w:sz w:val="22"/>
          <w:szCs w:val="22"/>
        </w:rPr>
        <w:t>ersonnel</w:t>
      </w:r>
      <w:r w:rsidR="00947834">
        <w:rPr>
          <w:color w:val="1F3864" w:themeColor="accent1" w:themeShade="80"/>
          <w:sz w:val="22"/>
          <w:szCs w:val="22"/>
        </w:rPr>
        <w:t>, as t</w:t>
      </w:r>
      <w:r w:rsidR="00472BF7" w:rsidRPr="008567D3">
        <w:rPr>
          <w:color w:val="1F3864" w:themeColor="accent1" w:themeShade="80"/>
          <w:sz w:val="22"/>
          <w:szCs w:val="22"/>
        </w:rPr>
        <w:t>his drive is</w:t>
      </w:r>
      <w:r w:rsidR="00E75136" w:rsidRPr="008567D3">
        <w:rPr>
          <w:color w:val="1F3864" w:themeColor="accent1" w:themeShade="80"/>
          <w:sz w:val="22"/>
          <w:szCs w:val="22"/>
        </w:rPr>
        <w:t xml:space="preserve"> </w:t>
      </w:r>
      <w:r w:rsidR="00947834">
        <w:rPr>
          <w:color w:val="1F3864" w:themeColor="accent1" w:themeShade="80"/>
          <w:sz w:val="22"/>
          <w:szCs w:val="22"/>
        </w:rPr>
        <w:t>designed</w:t>
      </w:r>
      <w:r w:rsidR="00472BF7" w:rsidRPr="008567D3">
        <w:rPr>
          <w:color w:val="1F3864" w:themeColor="accent1" w:themeShade="80"/>
          <w:sz w:val="22"/>
          <w:szCs w:val="22"/>
        </w:rPr>
        <w:t xml:space="preserve"> to leverage </w:t>
      </w:r>
      <w:r w:rsidR="00947834">
        <w:rPr>
          <w:color w:val="1F3864" w:themeColor="accent1" w:themeShade="80"/>
          <w:sz w:val="22"/>
          <w:szCs w:val="22"/>
        </w:rPr>
        <w:t>some</w:t>
      </w:r>
      <w:r w:rsidR="00472BF7" w:rsidRPr="008567D3">
        <w:rPr>
          <w:color w:val="1F3864" w:themeColor="accent1" w:themeShade="80"/>
          <w:sz w:val="22"/>
          <w:szCs w:val="22"/>
        </w:rPr>
        <w:t xml:space="preserve"> </w:t>
      </w:r>
      <w:r w:rsidR="002017FE">
        <w:rPr>
          <w:color w:val="1F3864" w:themeColor="accent1" w:themeShade="80"/>
          <w:sz w:val="22"/>
          <w:szCs w:val="22"/>
        </w:rPr>
        <w:t xml:space="preserve">established </w:t>
      </w:r>
      <w:r w:rsidR="00903628">
        <w:rPr>
          <w:color w:val="1F3864" w:themeColor="accent1" w:themeShade="80"/>
          <w:sz w:val="22"/>
          <w:szCs w:val="22"/>
        </w:rPr>
        <w:t>regional waiver</w:t>
      </w:r>
      <w:r w:rsidR="00472BF7" w:rsidRPr="008567D3">
        <w:rPr>
          <w:color w:val="1F3864" w:themeColor="accent1" w:themeShade="80"/>
          <w:sz w:val="22"/>
          <w:szCs w:val="22"/>
        </w:rPr>
        <w:t xml:space="preserve"> to </w:t>
      </w:r>
      <w:r w:rsidR="008051F4">
        <w:rPr>
          <w:color w:val="1F3864" w:themeColor="accent1" w:themeShade="80"/>
          <w:sz w:val="22"/>
          <w:szCs w:val="22"/>
        </w:rPr>
        <w:t>considerably lower</w:t>
      </w:r>
      <w:r w:rsidR="00472BF7" w:rsidRPr="008567D3">
        <w:rPr>
          <w:color w:val="1F3864" w:themeColor="accent1" w:themeShade="80"/>
          <w:sz w:val="22"/>
          <w:szCs w:val="22"/>
        </w:rPr>
        <w:t xml:space="preserve"> the financial cost implications.</w:t>
      </w:r>
    </w:p>
    <w:p w14:paraId="0169FA1B" w14:textId="77777777" w:rsidR="00947834" w:rsidRPr="008567D3" w:rsidRDefault="00947834" w:rsidP="00296FE4">
      <w:pPr>
        <w:rPr>
          <w:color w:val="1F3864" w:themeColor="accent1" w:themeShade="80"/>
          <w:sz w:val="22"/>
          <w:szCs w:val="22"/>
        </w:rPr>
      </w:pPr>
    </w:p>
    <w:p w14:paraId="736ED5FF" w14:textId="18B448D6" w:rsidR="00472BF7" w:rsidRPr="008567D3" w:rsidRDefault="00947834" w:rsidP="00483B9F">
      <w:pPr>
        <w:jc w:val="both"/>
        <w:rPr>
          <w:color w:val="1F3864" w:themeColor="accent1" w:themeShade="80"/>
          <w:sz w:val="22"/>
          <w:szCs w:val="22"/>
        </w:rPr>
      </w:pPr>
      <w:r>
        <w:rPr>
          <w:color w:val="1F3864" w:themeColor="accent1" w:themeShade="80"/>
          <w:sz w:val="22"/>
          <w:szCs w:val="22"/>
        </w:rPr>
        <w:t xml:space="preserve">Affixed cost of the training per </w:t>
      </w:r>
      <w:r w:rsidR="005E3AE6">
        <w:rPr>
          <w:color w:val="1F3864" w:themeColor="accent1" w:themeShade="80"/>
          <w:sz w:val="22"/>
          <w:szCs w:val="22"/>
        </w:rPr>
        <w:t>participant</w:t>
      </w:r>
      <w:r>
        <w:rPr>
          <w:color w:val="1F3864" w:themeColor="accent1" w:themeShade="80"/>
          <w:sz w:val="22"/>
          <w:szCs w:val="22"/>
        </w:rPr>
        <w:t xml:space="preserve"> is </w:t>
      </w:r>
      <w:r w:rsidR="005E3AE6">
        <w:rPr>
          <w:color w:val="1F3864" w:themeColor="accent1" w:themeShade="80"/>
          <w:sz w:val="22"/>
          <w:szCs w:val="22"/>
        </w:rPr>
        <w:t>$125 &amp;</w:t>
      </w:r>
      <w:r w:rsidR="005E3AE6" w:rsidRPr="008567D3">
        <w:rPr>
          <w:color w:val="1F3864" w:themeColor="accent1" w:themeShade="80"/>
          <w:sz w:val="22"/>
          <w:szCs w:val="22"/>
        </w:rPr>
        <w:t xml:space="preserve"> </w:t>
      </w:r>
      <w:r>
        <w:rPr>
          <w:color w:val="1F3864" w:themeColor="accent1" w:themeShade="80"/>
          <w:sz w:val="22"/>
          <w:szCs w:val="22"/>
        </w:rPr>
        <w:t>$</w:t>
      </w:r>
      <w:r w:rsidR="00903628">
        <w:rPr>
          <w:color w:val="1F3864" w:themeColor="accent1" w:themeShade="80"/>
          <w:sz w:val="22"/>
          <w:szCs w:val="22"/>
        </w:rPr>
        <w:t>975</w:t>
      </w:r>
      <w:r>
        <w:rPr>
          <w:color w:val="1F3864" w:themeColor="accent1" w:themeShade="80"/>
          <w:sz w:val="22"/>
          <w:szCs w:val="22"/>
        </w:rPr>
        <w:t xml:space="preserve"> </w:t>
      </w:r>
      <w:r w:rsidR="005E3AE6">
        <w:rPr>
          <w:color w:val="1F3864" w:themeColor="accent1" w:themeShade="80"/>
          <w:sz w:val="22"/>
          <w:szCs w:val="22"/>
        </w:rPr>
        <w:t xml:space="preserve">respectively. </w:t>
      </w:r>
      <w:r w:rsidR="00483B9F" w:rsidRPr="008567D3">
        <w:rPr>
          <w:color w:val="1F3864" w:themeColor="accent1" w:themeShade="80"/>
          <w:sz w:val="22"/>
          <w:szCs w:val="22"/>
        </w:rPr>
        <w:t xml:space="preserve">Agile </w:t>
      </w:r>
      <w:r w:rsidR="000A15EE" w:rsidRPr="008567D3">
        <w:rPr>
          <w:color w:val="1F3864" w:themeColor="accent1" w:themeShade="80"/>
          <w:sz w:val="22"/>
          <w:szCs w:val="22"/>
        </w:rPr>
        <w:t xml:space="preserve">Masters </w:t>
      </w:r>
      <w:r w:rsidR="00015D73" w:rsidRPr="008567D3">
        <w:rPr>
          <w:color w:val="1F3864" w:themeColor="accent1" w:themeShade="80"/>
          <w:sz w:val="22"/>
          <w:szCs w:val="22"/>
        </w:rPr>
        <w:t xml:space="preserve">has </w:t>
      </w:r>
      <w:r w:rsidR="001C15A7">
        <w:rPr>
          <w:color w:val="1F3864" w:themeColor="accent1" w:themeShade="80"/>
          <w:sz w:val="22"/>
          <w:szCs w:val="22"/>
        </w:rPr>
        <w:t xml:space="preserve">established </w:t>
      </w:r>
      <w:r w:rsidR="00015D73" w:rsidRPr="008567D3">
        <w:rPr>
          <w:color w:val="1F3864" w:themeColor="accent1" w:themeShade="80"/>
          <w:sz w:val="22"/>
          <w:szCs w:val="22"/>
        </w:rPr>
        <w:t>a</w:t>
      </w:r>
      <w:r w:rsidR="000A15EE" w:rsidRPr="009B31B1">
        <w:rPr>
          <w:color w:val="1F3864" w:themeColor="accent1" w:themeShade="80"/>
          <w:sz w:val="20"/>
          <w:szCs w:val="20"/>
        </w:rPr>
        <w:t xml:space="preserve"> </w:t>
      </w:r>
      <w:r w:rsidR="00903628" w:rsidRPr="009B31B1">
        <w:rPr>
          <w:color w:val="1F3864" w:themeColor="accent1" w:themeShade="80"/>
          <w:sz w:val="20"/>
          <w:szCs w:val="20"/>
        </w:rPr>
        <w:t>60</w:t>
      </w:r>
      <w:r w:rsidR="00F61FB1">
        <w:rPr>
          <w:color w:val="1F3864" w:themeColor="accent1" w:themeShade="80"/>
          <w:sz w:val="20"/>
          <w:szCs w:val="20"/>
        </w:rPr>
        <w:t>-76</w:t>
      </w:r>
      <w:r w:rsidR="00903628" w:rsidRPr="009B31B1">
        <w:rPr>
          <w:color w:val="1F3864" w:themeColor="accent1" w:themeShade="80"/>
          <w:sz w:val="20"/>
          <w:szCs w:val="20"/>
        </w:rPr>
        <w:t xml:space="preserve">% </w:t>
      </w:r>
      <w:r w:rsidR="000A15EE" w:rsidRPr="008567D3">
        <w:rPr>
          <w:color w:val="1F3864" w:themeColor="accent1" w:themeShade="80"/>
          <w:sz w:val="22"/>
          <w:szCs w:val="22"/>
        </w:rPr>
        <w:t xml:space="preserve">waiver for </w:t>
      </w:r>
      <w:r w:rsidR="00752CBF" w:rsidRPr="008567D3">
        <w:rPr>
          <w:color w:val="1F3864" w:themeColor="accent1" w:themeShade="80"/>
          <w:sz w:val="22"/>
          <w:szCs w:val="22"/>
        </w:rPr>
        <w:t xml:space="preserve">all </w:t>
      </w:r>
      <w:r w:rsidR="005E3AE6">
        <w:rPr>
          <w:color w:val="1F3864" w:themeColor="accent1" w:themeShade="80"/>
          <w:sz w:val="22"/>
          <w:szCs w:val="22"/>
        </w:rPr>
        <w:t>Staff &amp; Students of your Institute</w:t>
      </w:r>
      <w:r w:rsidR="00752CBF">
        <w:rPr>
          <w:color w:val="1F3864" w:themeColor="accent1" w:themeShade="80"/>
          <w:sz w:val="22"/>
          <w:szCs w:val="22"/>
        </w:rPr>
        <w:t>, w</w:t>
      </w:r>
      <w:r w:rsidR="000A15EE" w:rsidRPr="008567D3">
        <w:rPr>
          <w:color w:val="1F3864" w:themeColor="accent1" w:themeShade="80"/>
          <w:sz w:val="22"/>
          <w:szCs w:val="22"/>
        </w:rPr>
        <w:t xml:space="preserve">hile </w:t>
      </w:r>
      <w:r w:rsidR="008B10EB" w:rsidRPr="008567D3">
        <w:rPr>
          <w:color w:val="1F3864" w:themeColor="accent1" w:themeShade="80"/>
          <w:sz w:val="22"/>
          <w:szCs w:val="22"/>
        </w:rPr>
        <w:t>your</w:t>
      </w:r>
      <w:r w:rsidR="000A15EE" w:rsidRPr="008567D3">
        <w:rPr>
          <w:color w:val="1F3864" w:themeColor="accent1" w:themeShade="80"/>
          <w:sz w:val="22"/>
          <w:szCs w:val="22"/>
        </w:rPr>
        <w:t xml:space="preserve"> </w:t>
      </w:r>
      <w:r w:rsidR="00015D73" w:rsidRPr="008567D3">
        <w:rPr>
          <w:color w:val="1F3864" w:themeColor="accent1" w:themeShade="80"/>
          <w:sz w:val="22"/>
          <w:szCs w:val="22"/>
        </w:rPr>
        <w:t>office</w:t>
      </w:r>
      <w:r w:rsidR="000A15EE" w:rsidRPr="008567D3">
        <w:rPr>
          <w:color w:val="1F3864" w:themeColor="accent1" w:themeShade="80"/>
          <w:sz w:val="22"/>
          <w:szCs w:val="22"/>
        </w:rPr>
        <w:t xml:space="preserve"> further secure</w:t>
      </w:r>
      <w:r>
        <w:rPr>
          <w:color w:val="1F3864" w:themeColor="accent1" w:themeShade="80"/>
          <w:sz w:val="22"/>
          <w:szCs w:val="22"/>
        </w:rPr>
        <w:t xml:space="preserve">s </w:t>
      </w:r>
      <w:r w:rsidR="005E3AE6">
        <w:rPr>
          <w:color w:val="1F3864" w:themeColor="accent1" w:themeShade="80"/>
          <w:sz w:val="22"/>
          <w:szCs w:val="22"/>
        </w:rPr>
        <w:t xml:space="preserve">other sponsorships/support </w:t>
      </w:r>
      <w:r>
        <w:rPr>
          <w:color w:val="1F3864" w:themeColor="accent1" w:themeShade="80"/>
          <w:sz w:val="22"/>
          <w:szCs w:val="22"/>
        </w:rPr>
        <w:t xml:space="preserve">payment </w:t>
      </w:r>
      <w:r w:rsidR="000A15EE" w:rsidRPr="008567D3">
        <w:rPr>
          <w:color w:val="1F3864" w:themeColor="accent1" w:themeShade="80"/>
          <w:sz w:val="22"/>
          <w:szCs w:val="22"/>
        </w:rPr>
        <w:t xml:space="preserve">to cover </w:t>
      </w:r>
      <w:r w:rsidR="008B10EB" w:rsidRPr="008567D3">
        <w:rPr>
          <w:color w:val="1F3864" w:themeColor="accent1" w:themeShade="80"/>
          <w:sz w:val="22"/>
          <w:szCs w:val="22"/>
        </w:rPr>
        <w:t xml:space="preserve">up </w:t>
      </w:r>
      <w:r w:rsidR="000A15EE" w:rsidRPr="008567D3">
        <w:rPr>
          <w:color w:val="1F3864" w:themeColor="accent1" w:themeShade="80"/>
          <w:sz w:val="22"/>
          <w:szCs w:val="22"/>
        </w:rPr>
        <w:t xml:space="preserve">the </w:t>
      </w:r>
      <w:r>
        <w:rPr>
          <w:color w:val="1F3864" w:themeColor="accent1" w:themeShade="80"/>
          <w:sz w:val="22"/>
          <w:szCs w:val="22"/>
        </w:rPr>
        <w:t>balance</w:t>
      </w:r>
      <w:r w:rsidR="000A15EE" w:rsidRPr="007A2891">
        <w:rPr>
          <w:color w:val="1F3864" w:themeColor="accent1" w:themeShade="80"/>
          <w:sz w:val="22"/>
          <w:szCs w:val="22"/>
        </w:rPr>
        <w:t xml:space="preserve"> </w:t>
      </w:r>
      <w:r w:rsidR="005E3AE6" w:rsidRPr="007A2891">
        <w:rPr>
          <w:color w:val="1F3864" w:themeColor="accent1" w:themeShade="80"/>
          <w:sz w:val="22"/>
          <w:szCs w:val="22"/>
        </w:rPr>
        <w:t>24-</w:t>
      </w:r>
      <w:r w:rsidR="00903628" w:rsidRPr="007A2891">
        <w:rPr>
          <w:color w:val="1F3864" w:themeColor="accent1" w:themeShade="80"/>
          <w:sz w:val="22"/>
          <w:szCs w:val="22"/>
        </w:rPr>
        <w:t>4</w:t>
      </w:r>
      <w:r w:rsidR="009E0592" w:rsidRPr="007A2891">
        <w:rPr>
          <w:color w:val="1F3864" w:themeColor="accent1" w:themeShade="80"/>
          <w:sz w:val="22"/>
          <w:szCs w:val="22"/>
        </w:rPr>
        <w:t>0</w:t>
      </w:r>
      <w:r w:rsidR="000A15EE" w:rsidRPr="007A2891">
        <w:rPr>
          <w:color w:val="1F3864" w:themeColor="accent1" w:themeShade="80"/>
          <w:sz w:val="22"/>
          <w:szCs w:val="22"/>
        </w:rPr>
        <w:t xml:space="preserve">% </w:t>
      </w:r>
      <w:r w:rsidR="000A15EE" w:rsidRPr="008567D3">
        <w:rPr>
          <w:color w:val="1F3864" w:themeColor="accent1" w:themeShade="80"/>
          <w:sz w:val="22"/>
          <w:szCs w:val="22"/>
        </w:rPr>
        <w:t>to</w:t>
      </w:r>
      <w:r w:rsidR="008B10EB" w:rsidRPr="008567D3">
        <w:rPr>
          <w:color w:val="1F3864" w:themeColor="accent1" w:themeShade="80"/>
          <w:sz w:val="22"/>
          <w:szCs w:val="22"/>
        </w:rPr>
        <w:t>ward</w:t>
      </w:r>
      <w:r w:rsidR="000A15EE" w:rsidRPr="008567D3">
        <w:rPr>
          <w:color w:val="1F3864" w:themeColor="accent1" w:themeShade="80"/>
          <w:sz w:val="22"/>
          <w:szCs w:val="22"/>
        </w:rPr>
        <w:t xml:space="preserve"> get</w:t>
      </w:r>
      <w:r w:rsidR="008B10EB" w:rsidRPr="008567D3">
        <w:rPr>
          <w:color w:val="1F3864" w:themeColor="accent1" w:themeShade="80"/>
          <w:sz w:val="22"/>
          <w:szCs w:val="22"/>
        </w:rPr>
        <w:t>ting</w:t>
      </w:r>
      <w:r w:rsidR="000A15EE" w:rsidRPr="008567D3">
        <w:rPr>
          <w:color w:val="1F3864" w:themeColor="accent1" w:themeShade="80"/>
          <w:sz w:val="22"/>
          <w:szCs w:val="22"/>
        </w:rPr>
        <w:t xml:space="preserve"> the program </w:t>
      </w:r>
      <w:r>
        <w:rPr>
          <w:color w:val="1F3864" w:themeColor="accent1" w:themeShade="80"/>
          <w:sz w:val="22"/>
          <w:szCs w:val="22"/>
        </w:rPr>
        <w:t>available</w:t>
      </w:r>
      <w:r w:rsidR="000A15EE" w:rsidRPr="008567D3">
        <w:rPr>
          <w:color w:val="1F3864" w:themeColor="accent1" w:themeShade="80"/>
          <w:sz w:val="22"/>
          <w:szCs w:val="22"/>
        </w:rPr>
        <w:t xml:space="preserve"> for </w:t>
      </w:r>
      <w:r w:rsidR="009E0592" w:rsidRPr="008567D3">
        <w:rPr>
          <w:color w:val="1F3864" w:themeColor="accent1" w:themeShade="80"/>
          <w:sz w:val="22"/>
          <w:szCs w:val="22"/>
        </w:rPr>
        <w:t>the</w:t>
      </w:r>
      <w:r w:rsidR="002D7A07">
        <w:rPr>
          <w:color w:val="1F3864" w:themeColor="accent1" w:themeShade="80"/>
          <w:sz w:val="22"/>
          <w:szCs w:val="22"/>
        </w:rPr>
        <w:t xml:space="preserve"> </w:t>
      </w:r>
      <w:r w:rsidR="007A2891">
        <w:rPr>
          <w:color w:val="1F3864" w:themeColor="accent1" w:themeShade="80"/>
          <w:sz w:val="22"/>
          <w:szCs w:val="22"/>
        </w:rPr>
        <w:t>Institute’ Network</w:t>
      </w:r>
      <w:r w:rsidR="002D7A07" w:rsidRPr="002D7A07">
        <w:rPr>
          <w:color w:val="1F3864" w:themeColor="accent1" w:themeShade="80"/>
          <w:sz w:val="18"/>
          <w:szCs w:val="18"/>
        </w:rPr>
        <w:t xml:space="preserve"> </w:t>
      </w:r>
      <w:r w:rsidR="000A15EE" w:rsidRPr="002D7A07">
        <w:rPr>
          <w:b/>
          <w:bCs/>
          <w:color w:val="1F3864" w:themeColor="accent1" w:themeShade="80"/>
          <w:sz w:val="18"/>
          <w:szCs w:val="18"/>
        </w:rPr>
        <w:t>OR</w:t>
      </w:r>
      <w:r w:rsidR="000A15EE" w:rsidRPr="002D7A07">
        <w:rPr>
          <w:color w:val="1F3864" w:themeColor="accent1" w:themeShade="80"/>
          <w:sz w:val="18"/>
          <w:szCs w:val="18"/>
        </w:rPr>
        <w:t xml:space="preserve"> </w:t>
      </w:r>
      <w:r w:rsidR="000A15EE" w:rsidRPr="008567D3">
        <w:rPr>
          <w:color w:val="1F3864" w:themeColor="accent1" w:themeShade="80"/>
          <w:sz w:val="22"/>
          <w:szCs w:val="22"/>
        </w:rPr>
        <w:t>have the</w:t>
      </w:r>
      <w:r w:rsidR="009E0592" w:rsidRPr="008567D3">
        <w:rPr>
          <w:color w:val="1F3864" w:themeColor="accent1" w:themeShade="80"/>
          <w:sz w:val="22"/>
          <w:szCs w:val="22"/>
        </w:rPr>
        <w:t xml:space="preserve">m </w:t>
      </w:r>
      <w:r w:rsidR="000A15EE" w:rsidRPr="008567D3">
        <w:rPr>
          <w:color w:val="1F3864" w:themeColor="accent1" w:themeShade="80"/>
          <w:sz w:val="22"/>
          <w:szCs w:val="22"/>
        </w:rPr>
        <w:t xml:space="preserve">pay balance of </w:t>
      </w:r>
      <w:r w:rsidR="009F73E3" w:rsidRPr="008567D3">
        <w:rPr>
          <w:color w:val="1F3864" w:themeColor="accent1" w:themeShade="80"/>
          <w:sz w:val="22"/>
          <w:szCs w:val="22"/>
        </w:rPr>
        <w:t>$</w:t>
      </w:r>
      <w:r w:rsidR="00903628">
        <w:rPr>
          <w:color w:val="1F3864" w:themeColor="accent1" w:themeShade="80"/>
          <w:sz w:val="22"/>
          <w:szCs w:val="22"/>
        </w:rPr>
        <w:t>390</w:t>
      </w:r>
      <w:r w:rsidR="000A15EE" w:rsidRPr="008567D3">
        <w:rPr>
          <w:color w:val="1F3864" w:themeColor="accent1" w:themeShade="80"/>
          <w:sz w:val="22"/>
          <w:szCs w:val="22"/>
        </w:rPr>
        <w:t xml:space="preserve"> </w:t>
      </w:r>
      <w:r w:rsidR="005E3AE6">
        <w:rPr>
          <w:color w:val="1F3864" w:themeColor="accent1" w:themeShade="80"/>
          <w:sz w:val="22"/>
          <w:szCs w:val="22"/>
        </w:rPr>
        <w:t xml:space="preserve">for the </w:t>
      </w:r>
      <w:r w:rsidR="005E3AE6" w:rsidRPr="005E3AE6">
        <w:rPr>
          <w:color w:val="1F3864" w:themeColor="accent1" w:themeShade="80"/>
          <w:sz w:val="21"/>
          <w:szCs w:val="21"/>
        </w:rPr>
        <w:t>Leading SAFe</w:t>
      </w:r>
      <w:r w:rsidR="005E3AE6">
        <w:rPr>
          <w:color w:val="1F3864" w:themeColor="accent1" w:themeShade="80"/>
          <w:sz w:val="22"/>
          <w:szCs w:val="22"/>
        </w:rPr>
        <w:t xml:space="preserve"> |$234 </w:t>
      </w:r>
      <w:r w:rsidR="005E3AE6" w:rsidRPr="005E3AE6">
        <w:rPr>
          <w:color w:val="1F3864" w:themeColor="accent1" w:themeShade="80"/>
          <w:sz w:val="21"/>
          <w:szCs w:val="21"/>
        </w:rPr>
        <w:t>SMC</w:t>
      </w:r>
      <w:r w:rsidR="005E3AE6">
        <w:rPr>
          <w:color w:val="1F3864" w:themeColor="accent1" w:themeShade="80"/>
          <w:sz w:val="22"/>
          <w:szCs w:val="22"/>
        </w:rPr>
        <w:t xml:space="preserve"> |$30 Introduction to Agile course, </w:t>
      </w:r>
      <w:r w:rsidR="0071240A" w:rsidRPr="008567D3">
        <w:rPr>
          <w:color w:val="1F3864" w:themeColor="accent1" w:themeShade="80"/>
          <w:sz w:val="22"/>
          <w:szCs w:val="22"/>
        </w:rPr>
        <w:t>as deem fit</w:t>
      </w:r>
      <w:r w:rsidR="000A15EE" w:rsidRPr="008567D3">
        <w:rPr>
          <w:color w:val="1F3864" w:themeColor="accent1" w:themeShade="80"/>
          <w:sz w:val="22"/>
          <w:szCs w:val="22"/>
        </w:rPr>
        <w:t>.</w:t>
      </w:r>
    </w:p>
    <w:p w14:paraId="22BF54A1" w14:textId="77777777" w:rsidR="00015D73" w:rsidRPr="008567D3" w:rsidRDefault="00015D73" w:rsidP="00296FE4">
      <w:pPr>
        <w:rPr>
          <w:color w:val="1F3864" w:themeColor="accent1" w:themeShade="80"/>
          <w:sz w:val="22"/>
          <w:szCs w:val="22"/>
        </w:rPr>
      </w:pPr>
    </w:p>
    <w:p w14:paraId="320BF40B" w14:textId="250B59FF" w:rsidR="00F145A0" w:rsidRPr="008567D3" w:rsidRDefault="00F145A0" w:rsidP="00F145A0">
      <w:pPr>
        <w:shd w:val="clear" w:color="auto" w:fill="FFFFFF"/>
        <w:jc w:val="both"/>
        <w:rPr>
          <w:sz w:val="22"/>
          <w:szCs w:val="22"/>
        </w:rPr>
      </w:pPr>
      <w:r w:rsidRPr="008567D3">
        <w:rPr>
          <w:sz w:val="22"/>
          <w:szCs w:val="22"/>
        </w:rPr>
        <w:t xml:space="preserve">In case of individual payments, </w:t>
      </w:r>
      <w:r w:rsidRPr="008567D3">
        <w:rPr>
          <w:color w:val="2F5496" w:themeColor="accent1" w:themeShade="BF"/>
          <w:sz w:val="22"/>
          <w:szCs w:val="22"/>
        </w:rPr>
        <w:t xml:space="preserve">AGILE Masters </w:t>
      </w:r>
      <w:r w:rsidRPr="008567D3">
        <w:rPr>
          <w:color w:val="222222"/>
          <w:sz w:val="22"/>
          <w:szCs w:val="22"/>
        </w:rPr>
        <w:t xml:space="preserve">offer diverse </w:t>
      </w:r>
      <w:r w:rsidRPr="008567D3">
        <w:rPr>
          <w:sz w:val="22"/>
          <w:szCs w:val="22"/>
        </w:rPr>
        <w:t xml:space="preserve">affordable </w:t>
      </w:r>
      <w:r w:rsidRPr="008567D3">
        <w:rPr>
          <w:color w:val="222222"/>
          <w:sz w:val="22"/>
          <w:szCs w:val="22"/>
        </w:rPr>
        <w:t xml:space="preserve">payment options to enable participants take due advantage of the training program, as these include: </w:t>
      </w:r>
      <w:r w:rsidR="00F91FE6">
        <w:rPr>
          <w:color w:val="222222"/>
          <w:sz w:val="22"/>
          <w:szCs w:val="22"/>
        </w:rPr>
        <w:t xml:space="preserve"> </w:t>
      </w:r>
    </w:p>
    <w:p w14:paraId="4D329B24" w14:textId="77777777"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1154D"/>
          <w:sz w:val="21"/>
          <w:szCs w:val="21"/>
          <w14:ligatures w14:val="standardContextual"/>
        </w:rPr>
      </w:pPr>
      <w:r w:rsidRPr="000967C0">
        <w:rPr>
          <w:rFonts w:eastAsiaTheme="minorHAnsi"/>
          <w:b/>
          <w:bCs/>
          <w:color w:val="01154D"/>
          <w:sz w:val="21"/>
          <w:szCs w:val="21"/>
          <w14:ligatures w14:val="standardContextual"/>
        </w:rPr>
        <w:t>Instant Payment</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i.e., Credit/Debit Card Payment</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 Direct Bank Transfers | Valid Check Mailing.</w:t>
      </w:r>
    </w:p>
    <w:p w14:paraId="29768527" w14:textId="77777777"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1154D"/>
          <w:sz w:val="21"/>
          <w:szCs w:val="21"/>
          <w14:ligatures w14:val="standardContextual"/>
        </w:rPr>
      </w:pPr>
      <w:r w:rsidRPr="000967C0">
        <w:rPr>
          <w:rFonts w:eastAsiaTheme="minorHAnsi"/>
          <w:b/>
          <w:bCs/>
          <w:color w:val="01154D"/>
          <w:sz w:val="21"/>
          <w:szCs w:val="21"/>
          <w14:ligatures w14:val="standardContextual"/>
        </w:rPr>
        <w:t>Installment Payment</w:t>
      </w:r>
      <w:r w:rsidRPr="000967C0">
        <w:rPr>
          <w:rFonts w:eastAsiaTheme="minorHAnsi"/>
          <w:color w:val="01154D"/>
          <w:sz w:val="21"/>
          <w:szCs w:val="21"/>
          <w14:ligatures w14:val="standardContextual"/>
        </w:rPr>
        <w:t xml:space="preserve"> i.e., </w:t>
      </w:r>
      <w:r w:rsidRPr="000967C0">
        <w:rPr>
          <w:rFonts w:eastAsiaTheme="minorHAnsi"/>
          <w:i/>
          <w:iCs/>
          <w:color w:val="000000"/>
          <w:sz w:val="21"/>
          <w:szCs w:val="21"/>
          <w14:ligatures w14:val="standardContextual"/>
        </w:rPr>
        <w:t>2-4 installment payment plan with minimum of 30%</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 xml:space="preserve">initial deposit of the total fee. </w:t>
      </w:r>
    </w:p>
    <w:p w14:paraId="42DEF12D" w14:textId="183591DA"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1154D"/>
          <w:sz w:val="21"/>
          <w:szCs w:val="21"/>
          <w14:ligatures w14:val="standardContextual"/>
        </w:rPr>
      </w:pPr>
      <w:r w:rsidRPr="000967C0">
        <w:rPr>
          <w:rFonts w:eastAsiaTheme="minorHAnsi"/>
          <w:b/>
          <w:bCs/>
          <w:color w:val="01154D"/>
          <w:sz w:val="21"/>
          <w:szCs w:val="21"/>
          <w14:ligatures w14:val="standardContextual"/>
        </w:rPr>
        <w:t>Private Study Loans</w:t>
      </w:r>
      <w:r w:rsidRPr="000967C0">
        <w:rPr>
          <w:rFonts w:eastAsiaTheme="minorHAnsi"/>
          <w:color w:val="01154D"/>
          <w:sz w:val="21"/>
          <w:szCs w:val="21"/>
          <w14:ligatures w14:val="standardContextual"/>
        </w:rPr>
        <w:t xml:space="preserve"> i.e., </w:t>
      </w:r>
      <w:r w:rsidRPr="000967C0">
        <w:rPr>
          <w:rFonts w:eastAsiaTheme="minorHAnsi"/>
          <w:i/>
          <w:iCs/>
          <w:color w:val="000000"/>
          <w:sz w:val="21"/>
          <w:szCs w:val="21"/>
          <w14:ligatures w14:val="standardContextual"/>
        </w:rPr>
        <w:t>City or State Aid |</w:t>
      </w:r>
      <w:r w:rsidR="000967C0">
        <w:rPr>
          <w:rFonts w:eastAsiaTheme="minorHAnsi"/>
          <w:i/>
          <w:iCs/>
          <w:color w:val="000000"/>
          <w:sz w:val="21"/>
          <w:szCs w:val="21"/>
          <w14:ligatures w14:val="standardContextual"/>
        </w:rPr>
        <w:t xml:space="preserve"> </w:t>
      </w:r>
      <w:r w:rsidRPr="000967C0">
        <w:rPr>
          <w:rFonts w:eastAsiaTheme="minorHAnsi"/>
          <w:i/>
          <w:iCs/>
          <w:color w:val="000000"/>
          <w:sz w:val="21"/>
          <w:szCs w:val="21"/>
          <w14:ligatures w14:val="standardContextual"/>
        </w:rPr>
        <w:t>Other In-house</w:t>
      </w:r>
      <w:r w:rsidRPr="000967C0">
        <w:rPr>
          <w:rFonts w:eastAsiaTheme="minorHAnsi"/>
          <w:color w:val="01154D"/>
          <w:sz w:val="21"/>
          <w:szCs w:val="21"/>
          <w14:ligatures w14:val="standardContextual"/>
        </w:rPr>
        <w:t xml:space="preserve"> </w:t>
      </w:r>
      <w:r w:rsidRPr="000967C0">
        <w:rPr>
          <w:rFonts w:eastAsiaTheme="minorHAnsi"/>
          <w:i/>
          <w:iCs/>
          <w:color w:val="000000"/>
          <w:sz w:val="21"/>
          <w:szCs w:val="21"/>
          <w14:ligatures w14:val="standardContextual"/>
        </w:rPr>
        <w:t xml:space="preserve">facilities </w:t>
      </w:r>
      <w:r w:rsidR="00CD5728" w:rsidRPr="000967C0">
        <w:rPr>
          <w:rFonts w:eastAsiaTheme="minorHAnsi"/>
          <w:i/>
          <w:iCs/>
          <w:color w:val="000000"/>
          <w:sz w:val="21"/>
          <w:szCs w:val="21"/>
          <w14:ligatures w14:val="standardContextual"/>
        </w:rPr>
        <w:t>or Alternative Funding Partners</w:t>
      </w:r>
      <w:r w:rsidRPr="000967C0">
        <w:rPr>
          <w:rFonts w:eastAsiaTheme="minorHAnsi"/>
          <w:i/>
          <w:iCs/>
          <w:color w:val="000000"/>
          <w:sz w:val="21"/>
          <w:szCs w:val="21"/>
          <w14:ligatures w14:val="standardContextual"/>
        </w:rPr>
        <w:t>.</w:t>
      </w:r>
    </w:p>
    <w:p w14:paraId="7DD7142D" w14:textId="5A29047A" w:rsidR="003811D2" w:rsidRPr="000967C0" w:rsidRDefault="003811D2" w:rsidP="00381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1"/>
          <w:szCs w:val="21"/>
          <w14:ligatures w14:val="standardContextual"/>
        </w:rPr>
      </w:pPr>
      <w:r w:rsidRPr="000967C0">
        <w:rPr>
          <w:rFonts w:eastAsiaTheme="minorHAnsi"/>
          <w:b/>
          <w:bCs/>
          <w:color w:val="01154D"/>
          <w:sz w:val="21"/>
          <w:szCs w:val="21"/>
          <w14:ligatures w14:val="standardContextual"/>
        </w:rPr>
        <w:t xml:space="preserve">Sponsorship | Scholarships </w:t>
      </w:r>
      <w:r w:rsidRPr="000967C0">
        <w:rPr>
          <w:rFonts w:eastAsiaTheme="minorHAnsi"/>
          <w:i/>
          <w:iCs/>
          <w:color w:val="000000"/>
          <w:sz w:val="21"/>
          <w:szCs w:val="21"/>
          <w14:ligatures w14:val="standardContextual"/>
        </w:rPr>
        <w:t>i.e., network of organizations |</w:t>
      </w:r>
      <w:r w:rsidR="00377639">
        <w:rPr>
          <w:rFonts w:eastAsiaTheme="minorHAnsi"/>
          <w:i/>
          <w:iCs/>
          <w:color w:val="000000"/>
          <w:sz w:val="21"/>
          <w:szCs w:val="21"/>
          <w14:ligatures w14:val="standardContextual"/>
        </w:rPr>
        <w:t xml:space="preserve"> </w:t>
      </w:r>
      <w:r w:rsidRPr="000967C0">
        <w:rPr>
          <w:rFonts w:eastAsiaTheme="minorHAnsi"/>
          <w:i/>
          <w:iCs/>
          <w:color w:val="000000"/>
          <w:sz w:val="21"/>
          <w:szCs w:val="21"/>
          <w14:ligatures w14:val="standardContextual"/>
        </w:rPr>
        <w:t>institutions | partners to fund eligible participants.</w:t>
      </w:r>
    </w:p>
    <w:p w14:paraId="3C0528D7" w14:textId="77777777" w:rsidR="00F145A0" w:rsidRPr="000967C0" w:rsidRDefault="00F145A0" w:rsidP="00F14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1"/>
          <w:szCs w:val="21"/>
        </w:rPr>
      </w:pPr>
      <w:r w:rsidRPr="000967C0">
        <w:rPr>
          <w:color w:val="2F5496" w:themeColor="accent1" w:themeShade="BF"/>
          <w:sz w:val="21"/>
          <w:szCs w:val="21"/>
        </w:rPr>
        <w:t xml:space="preserve">AGILE Masters </w:t>
      </w:r>
      <w:r w:rsidRPr="000967C0">
        <w:rPr>
          <w:rFonts w:eastAsiaTheme="minorHAnsi"/>
          <w:i/>
          <w:iCs/>
          <w:color w:val="5F0A10"/>
          <w:sz w:val="21"/>
          <w:szCs w:val="21"/>
          <w14:ligatures w14:val="standardContextual"/>
        </w:rPr>
        <w:t xml:space="preserve">also </w:t>
      </w:r>
      <w:r w:rsidRPr="000967C0">
        <w:rPr>
          <w:rFonts w:eastAsiaTheme="minorHAnsi"/>
          <w:i/>
          <w:iCs/>
          <w:color w:val="000000"/>
          <w:sz w:val="21"/>
          <w:szCs w:val="21"/>
          <w14:ligatures w14:val="standardContextual"/>
        </w:rPr>
        <w:t>accepts City | State | Federal study aid and other curriculum aligned support options.</w:t>
      </w:r>
    </w:p>
    <w:p w14:paraId="31B8DC71" w14:textId="77777777" w:rsidR="00BF1B29" w:rsidRDefault="00BF1B29" w:rsidP="00296FE4">
      <w:pPr>
        <w:rPr>
          <w:color w:val="1F3864" w:themeColor="accent1" w:themeShade="80"/>
          <w:sz w:val="22"/>
          <w:szCs w:val="22"/>
          <w:lang w:val="en-GB"/>
        </w:rPr>
      </w:pPr>
    </w:p>
    <w:p w14:paraId="505A926F" w14:textId="755D7BA8" w:rsidR="00011489" w:rsidRPr="00390AC8" w:rsidRDefault="00011489" w:rsidP="00011489">
      <w:pPr>
        <w:rPr>
          <w:sz w:val="22"/>
          <w:szCs w:val="22"/>
          <w:lang w:val="en-GB"/>
        </w:rPr>
      </w:pPr>
      <w:r w:rsidRPr="00390AC8">
        <w:rPr>
          <w:sz w:val="22"/>
          <w:szCs w:val="22"/>
          <w:lang w:val="en-GB"/>
        </w:rPr>
        <w:t xml:space="preserve">For further inquests, please </w:t>
      </w:r>
      <w:r w:rsidR="00350EEE">
        <w:rPr>
          <w:sz w:val="22"/>
          <w:szCs w:val="22"/>
          <w:lang w:val="en-GB"/>
        </w:rPr>
        <w:t xml:space="preserve">reach out to our team via stated contacts or </w:t>
      </w:r>
      <w:r>
        <w:rPr>
          <w:sz w:val="22"/>
          <w:szCs w:val="22"/>
          <w:lang w:val="en-GB"/>
        </w:rPr>
        <w:t xml:space="preserve">refer to </w:t>
      </w:r>
      <w:r w:rsidR="00792CD7">
        <w:rPr>
          <w:sz w:val="22"/>
          <w:szCs w:val="22"/>
          <w:lang w:val="en-GB"/>
        </w:rPr>
        <w:t xml:space="preserve">the </w:t>
      </w:r>
      <w:r>
        <w:rPr>
          <w:sz w:val="22"/>
          <w:szCs w:val="22"/>
          <w:lang w:val="en-GB"/>
        </w:rPr>
        <w:t>attached documentations.</w:t>
      </w:r>
      <w:r w:rsidRPr="00390AC8">
        <w:rPr>
          <w:rStyle w:val="Hyperlink"/>
          <w:color w:val="000000" w:themeColor="text1"/>
          <w:sz w:val="22"/>
          <w:szCs w:val="22"/>
          <w:u w:val="none"/>
          <w:lang w:val="en-GB"/>
        </w:rPr>
        <w:t xml:space="preserve"> </w:t>
      </w:r>
    </w:p>
    <w:p w14:paraId="0FA7FBF3" w14:textId="77777777" w:rsidR="00AB1327" w:rsidRPr="006B1FBC" w:rsidRDefault="00AB1327" w:rsidP="00AB1327">
      <w:pPr>
        <w:rPr>
          <w:color w:val="1F3864" w:themeColor="accent1" w:themeShade="80"/>
          <w:sz w:val="20"/>
          <w:szCs w:val="20"/>
          <w:lang w:val="en-GB"/>
        </w:rPr>
      </w:pPr>
    </w:p>
    <w:p w14:paraId="54C99599" w14:textId="3E766BDD" w:rsidR="002D7912" w:rsidRPr="001C5A68" w:rsidRDefault="00921C23" w:rsidP="00296FE4">
      <w:pPr>
        <w:rPr>
          <w:color w:val="1F3864" w:themeColor="accent1" w:themeShade="80"/>
          <w:sz w:val="22"/>
          <w:szCs w:val="22"/>
          <w:lang w:val="en-GB"/>
        </w:rPr>
      </w:pPr>
      <w:r w:rsidRPr="001C5A68">
        <w:rPr>
          <w:color w:val="1F3864" w:themeColor="accent1" w:themeShade="80"/>
          <w:sz w:val="22"/>
          <w:szCs w:val="22"/>
          <w:lang w:val="en-GB"/>
        </w:rPr>
        <w:t>Thanks,</w:t>
      </w:r>
      <w:r w:rsidR="001C5A68" w:rsidRPr="001C5A68">
        <w:rPr>
          <w:color w:val="1F3864" w:themeColor="accent1" w:themeShade="80"/>
          <w:sz w:val="22"/>
          <w:szCs w:val="22"/>
          <w:lang w:val="en-GB"/>
        </w:rPr>
        <w:t xml:space="preserve"> </w:t>
      </w:r>
      <w:r>
        <w:rPr>
          <w:color w:val="1F3864" w:themeColor="accent1" w:themeShade="80"/>
          <w:sz w:val="22"/>
          <w:szCs w:val="22"/>
          <w:lang w:val="en-GB"/>
        </w:rPr>
        <w:t>as we look forward</w:t>
      </w:r>
      <w:r w:rsidR="002D7912" w:rsidRPr="001C5A68">
        <w:rPr>
          <w:color w:val="1F3864" w:themeColor="accent1" w:themeShade="80"/>
          <w:sz w:val="22"/>
          <w:szCs w:val="22"/>
          <w:lang w:val="en-GB"/>
        </w:rPr>
        <w:t xml:space="preserve"> to</w:t>
      </w:r>
      <w:r w:rsidR="001C5A68" w:rsidRPr="001C5A68">
        <w:rPr>
          <w:color w:val="1F3864" w:themeColor="accent1" w:themeShade="80"/>
          <w:sz w:val="22"/>
          <w:szCs w:val="22"/>
          <w:lang w:val="en-GB"/>
        </w:rPr>
        <w:t xml:space="preserve"> </w:t>
      </w:r>
      <w:r>
        <w:rPr>
          <w:color w:val="1F3864" w:themeColor="accent1" w:themeShade="80"/>
          <w:sz w:val="22"/>
          <w:szCs w:val="22"/>
          <w:lang w:val="en-GB"/>
        </w:rPr>
        <w:t>our</w:t>
      </w:r>
      <w:r w:rsidR="002D7912" w:rsidRPr="001C5A68">
        <w:rPr>
          <w:color w:val="1F3864" w:themeColor="accent1" w:themeShade="80"/>
          <w:sz w:val="22"/>
          <w:szCs w:val="22"/>
          <w:lang w:val="en-GB"/>
        </w:rPr>
        <w:t xml:space="preserve"> </w:t>
      </w:r>
      <w:r w:rsidR="000A15EE">
        <w:rPr>
          <w:color w:val="1F3864" w:themeColor="accent1" w:themeShade="80"/>
          <w:sz w:val="22"/>
          <w:szCs w:val="22"/>
          <w:lang w:val="en-GB"/>
        </w:rPr>
        <w:t xml:space="preserve">fruitful </w:t>
      </w:r>
      <w:r w:rsidR="002D7912" w:rsidRPr="001C5A68">
        <w:rPr>
          <w:color w:val="1F3864" w:themeColor="accent1" w:themeShade="80"/>
          <w:sz w:val="22"/>
          <w:szCs w:val="22"/>
          <w:lang w:val="en-GB"/>
        </w:rPr>
        <w:t xml:space="preserve">AGILE </w:t>
      </w:r>
      <w:r w:rsidR="00EF44BB">
        <w:rPr>
          <w:color w:val="1F3864" w:themeColor="accent1" w:themeShade="80"/>
          <w:sz w:val="22"/>
          <w:szCs w:val="22"/>
          <w:lang w:val="en-GB"/>
        </w:rPr>
        <w:t xml:space="preserve">Transformation </w:t>
      </w:r>
      <w:r w:rsidR="001C5A68" w:rsidRPr="001C5A68">
        <w:rPr>
          <w:color w:val="1F3864" w:themeColor="accent1" w:themeShade="80"/>
          <w:sz w:val="22"/>
          <w:szCs w:val="22"/>
          <w:lang w:val="en-GB"/>
        </w:rPr>
        <w:t>Partnership</w:t>
      </w:r>
      <w:r>
        <w:rPr>
          <w:color w:val="1F3864" w:themeColor="accent1" w:themeShade="80"/>
          <w:sz w:val="22"/>
          <w:szCs w:val="22"/>
          <w:lang w:val="en-GB"/>
        </w:rPr>
        <w:t xml:space="preserve"> with you</w:t>
      </w:r>
      <w:r w:rsidR="002D7912" w:rsidRPr="001C5A68">
        <w:rPr>
          <w:color w:val="1F3864" w:themeColor="accent1" w:themeShade="80"/>
          <w:sz w:val="22"/>
          <w:szCs w:val="22"/>
          <w:lang w:val="en-GB"/>
        </w:rPr>
        <w:t>.</w:t>
      </w:r>
    </w:p>
    <w:p w14:paraId="4CF954A5" w14:textId="608BE8CD" w:rsidR="002072E5" w:rsidRPr="00A57CED" w:rsidRDefault="002072E5" w:rsidP="002072E5">
      <w:pPr>
        <w:jc w:val="both"/>
        <w:rPr>
          <w:color w:val="2F5496" w:themeColor="accent1" w:themeShade="BF"/>
          <w:sz w:val="22"/>
          <w:szCs w:val="22"/>
          <w:lang w:val="en-GB"/>
        </w:rPr>
      </w:pPr>
      <w:r>
        <w:rPr>
          <w:rFonts w:eastAsiaTheme="minorHAnsi"/>
          <w:b/>
          <w:bCs/>
          <w:color w:val="141413"/>
          <w:sz w:val="22"/>
          <w:szCs w:val="22"/>
          <w14:ligatures w14:val="standardContextual"/>
        </w:rPr>
        <w:t>Even as we together</w:t>
      </w:r>
      <w:r w:rsidRPr="001C5A68">
        <w:rPr>
          <w:rFonts w:eastAsiaTheme="minorHAnsi"/>
          <w:b/>
          <w:bCs/>
          <w:color w:val="141413"/>
          <w:sz w:val="22"/>
          <w:szCs w:val="22"/>
          <w14:ligatures w14:val="standardContextual"/>
        </w:rPr>
        <w:t xml:space="preserve"> get </w:t>
      </w:r>
      <w:r w:rsidR="00792CD7">
        <w:rPr>
          <w:rFonts w:eastAsiaTheme="minorHAnsi"/>
          <w:b/>
          <w:bCs/>
          <w:color w:val="141413"/>
          <w:sz w:val="22"/>
          <w:szCs w:val="22"/>
          <w14:ligatures w14:val="standardContextual"/>
        </w:rPr>
        <w:t>your</w:t>
      </w:r>
      <w:r w:rsidRPr="001C5A68">
        <w:rPr>
          <w:rFonts w:eastAsiaTheme="minorHAnsi"/>
          <w:b/>
          <w:bCs/>
          <w:color w:val="141413"/>
          <w:sz w:val="22"/>
          <w:szCs w:val="22"/>
          <w14:ligatures w14:val="standardContextual"/>
        </w:rPr>
        <w:t xml:space="preserve"> </w:t>
      </w:r>
      <w:r w:rsidR="00CA0979">
        <w:rPr>
          <w:rFonts w:eastAsiaTheme="minorHAnsi"/>
          <w:b/>
          <w:bCs/>
          <w:color w:val="141413"/>
          <w:sz w:val="22"/>
          <w:szCs w:val="22"/>
          <w14:ligatures w14:val="standardContextual"/>
        </w:rPr>
        <w:t>Institutes’ Staff &amp; Students</w:t>
      </w:r>
      <w:r>
        <w:rPr>
          <w:rFonts w:eastAsiaTheme="minorHAnsi"/>
          <w:b/>
          <w:bCs/>
          <w:color w:val="141413"/>
          <w:sz w:val="22"/>
          <w:szCs w:val="22"/>
          <w14:ligatures w14:val="standardContextual"/>
        </w:rPr>
        <w:t xml:space="preserve"> </w:t>
      </w:r>
      <w:r w:rsidRPr="001C5A68">
        <w:rPr>
          <w:rFonts w:eastAsiaTheme="minorHAnsi"/>
          <w:b/>
          <w:bCs/>
          <w:color w:val="141413"/>
          <w:sz w:val="22"/>
          <w:szCs w:val="22"/>
          <w14:ligatures w14:val="standardContextual"/>
        </w:rPr>
        <w:t>think Agile and be Agile!</w:t>
      </w:r>
    </w:p>
    <w:p w14:paraId="12102E5C" w14:textId="488123A4" w:rsidR="00436815" w:rsidRDefault="00E41F23" w:rsidP="00296FE4">
      <w:pPr>
        <w:rPr>
          <w:sz w:val="22"/>
          <w:szCs w:val="22"/>
          <w:lang w:val="en-GB"/>
        </w:rPr>
      </w:pPr>
      <w:r w:rsidRPr="00E41F23">
        <w:rPr>
          <w:noProof/>
          <w:color w:val="282832"/>
          <w:sz w:val="22"/>
          <w:szCs w:val="22"/>
        </w:rPr>
        <w:drawing>
          <wp:anchor distT="0" distB="0" distL="114300" distR="114300" simplePos="0" relativeHeight="251659264" behindDoc="0" locked="0" layoutInCell="1" allowOverlap="1" wp14:anchorId="6CC461F3" wp14:editId="5C2B91D0">
            <wp:simplePos x="0" y="0"/>
            <wp:positionH relativeFrom="column">
              <wp:posOffset>1559560</wp:posOffset>
            </wp:positionH>
            <wp:positionV relativeFrom="paragraph">
              <wp:posOffset>78105</wp:posOffset>
            </wp:positionV>
            <wp:extent cx="2379345" cy="553720"/>
            <wp:effectExtent l="0" t="0" r="0" b="5080"/>
            <wp:wrapThrough wrapText="bothSides">
              <wp:wrapPolygon edited="0">
                <wp:start x="5073" y="0"/>
                <wp:lineTo x="3920" y="7927"/>
                <wp:lineTo x="3343" y="10899"/>
                <wp:lineTo x="3113" y="19321"/>
                <wp:lineTo x="3459" y="21303"/>
                <wp:lineTo x="4151" y="21303"/>
                <wp:lineTo x="15680" y="21303"/>
                <wp:lineTo x="16026" y="21303"/>
                <wp:lineTo x="17870" y="16844"/>
                <wp:lineTo x="17870" y="15853"/>
                <wp:lineTo x="21444" y="10899"/>
                <wp:lineTo x="21444" y="7927"/>
                <wp:lineTo x="19946" y="7927"/>
                <wp:lineTo x="20291" y="3963"/>
                <wp:lineTo x="18101" y="495"/>
                <wp:lineTo x="15103" y="0"/>
                <wp:lineTo x="5073" y="0"/>
              </wp:wrapPolygon>
            </wp:wrapThrough>
            <wp:docPr id="671553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53176" name=""/>
                    <pic:cNvPicPr/>
                  </pic:nvPicPr>
                  <pic:blipFill>
                    <a:blip r:embed="rId11">
                      <a:extLst>
                        <a:ext uri="{28A0092B-C50C-407E-A947-70E740481C1C}">
                          <a14:useLocalDpi xmlns:a14="http://schemas.microsoft.com/office/drawing/2010/main" val="0"/>
                        </a:ext>
                      </a:extLst>
                    </a:blip>
                    <a:stretch>
                      <a:fillRect/>
                    </a:stretch>
                  </pic:blipFill>
                  <pic:spPr>
                    <a:xfrm>
                      <a:off x="0" y="0"/>
                      <a:ext cx="2379345" cy="553720"/>
                    </a:xfrm>
                    <a:prstGeom prst="rect">
                      <a:avLst/>
                    </a:prstGeom>
                  </pic:spPr>
                </pic:pic>
              </a:graphicData>
            </a:graphic>
            <wp14:sizeRelH relativeFrom="page">
              <wp14:pctWidth>0</wp14:pctWidth>
            </wp14:sizeRelH>
            <wp14:sizeRelV relativeFrom="page">
              <wp14:pctHeight>0</wp14:pctHeight>
            </wp14:sizeRelV>
          </wp:anchor>
        </w:drawing>
      </w:r>
    </w:p>
    <w:p w14:paraId="12BFE396" w14:textId="25493F39" w:rsidR="001C5A68" w:rsidRPr="00390AC8" w:rsidRDefault="001C5A68" w:rsidP="00296FE4">
      <w:pPr>
        <w:rPr>
          <w:sz w:val="22"/>
          <w:szCs w:val="22"/>
          <w:lang w:val="en-GB"/>
        </w:rPr>
      </w:pPr>
    </w:p>
    <w:p w14:paraId="62BF8305" w14:textId="775CF38F" w:rsidR="00436815" w:rsidRPr="00390AC8" w:rsidRDefault="00436815" w:rsidP="00296FE4">
      <w:pPr>
        <w:pStyle w:val="NormalWeb"/>
        <w:spacing w:before="0" w:beforeAutospacing="0" w:after="0" w:afterAutospacing="0"/>
        <w:rPr>
          <w:color w:val="282832"/>
          <w:sz w:val="22"/>
          <w:szCs w:val="22"/>
        </w:rPr>
      </w:pPr>
      <w:r w:rsidRPr="00390AC8">
        <w:rPr>
          <w:color w:val="282832"/>
          <w:sz w:val="22"/>
          <w:szCs w:val="22"/>
        </w:rPr>
        <w:t xml:space="preserve">– The </w:t>
      </w:r>
      <w:r w:rsidR="002757CF" w:rsidRPr="00390AC8">
        <w:rPr>
          <w:color w:val="282832"/>
          <w:sz w:val="22"/>
          <w:szCs w:val="22"/>
        </w:rPr>
        <w:t>Agile Masters</w:t>
      </w:r>
      <w:r w:rsidRPr="00390AC8">
        <w:rPr>
          <w:color w:val="282832"/>
          <w:sz w:val="22"/>
          <w:szCs w:val="22"/>
        </w:rPr>
        <w:t xml:space="preserve"> </w:t>
      </w:r>
      <w:r w:rsidR="002757CF" w:rsidRPr="00390AC8">
        <w:rPr>
          <w:color w:val="282832"/>
          <w:sz w:val="22"/>
          <w:szCs w:val="22"/>
        </w:rPr>
        <w:t>T</w:t>
      </w:r>
      <w:r w:rsidRPr="00390AC8">
        <w:rPr>
          <w:color w:val="282832"/>
          <w:sz w:val="22"/>
          <w:szCs w:val="22"/>
        </w:rPr>
        <w:t>eam</w:t>
      </w:r>
      <w:r w:rsidR="00E41F23">
        <w:rPr>
          <w:color w:val="282832"/>
          <w:sz w:val="22"/>
          <w:szCs w:val="22"/>
        </w:rPr>
        <w:tab/>
      </w:r>
      <w:r w:rsidR="00E41F23">
        <w:rPr>
          <w:color w:val="282832"/>
          <w:sz w:val="22"/>
          <w:szCs w:val="22"/>
        </w:rPr>
        <w:tab/>
      </w:r>
      <w:r w:rsidR="00E41F23">
        <w:rPr>
          <w:color w:val="282832"/>
          <w:sz w:val="22"/>
          <w:szCs w:val="22"/>
        </w:rPr>
        <w:tab/>
      </w:r>
      <w:r w:rsidR="00E41F23">
        <w:rPr>
          <w:color w:val="282832"/>
          <w:sz w:val="22"/>
          <w:szCs w:val="22"/>
        </w:rPr>
        <w:tab/>
      </w:r>
      <w:r w:rsidR="00E41F23">
        <w:rPr>
          <w:color w:val="282832"/>
          <w:sz w:val="22"/>
          <w:szCs w:val="22"/>
        </w:rPr>
        <w:tab/>
      </w:r>
    </w:p>
    <w:p w14:paraId="2593738E" w14:textId="6E5DF3AE" w:rsidR="007F3D3A" w:rsidRPr="00390AC8" w:rsidRDefault="007F3D3A" w:rsidP="00296FE4">
      <w:pPr>
        <w:pStyle w:val="NormalWeb"/>
        <w:spacing w:before="0" w:beforeAutospacing="0" w:after="0" w:afterAutospacing="0"/>
        <w:rPr>
          <w:color w:val="2F5496" w:themeColor="accent1" w:themeShade="BF"/>
          <w:sz w:val="22"/>
          <w:szCs w:val="22"/>
        </w:rPr>
      </w:pPr>
      <w:r w:rsidRPr="00390AC8">
        <w:rPr>
          <w:color w:val="2F5496" w:themeColor="accent1" w:themeShade="BF"/>
          <w:sz w:val="22"/>
          <w:szCs w:val="22"/>
        </w:rPr>
        <w:t xml:space="preserve">    </w:t>
      </w:r>
      <w:hyperlink r:id="rId12" w:history="1">
        <w:r w:rsidRPr="00390AC8">
          <w:rPr>
            <w:rStyle w:val="Hyperlink"/>
            <w:color w:val="2F5496" w:themeColor="accent1" w:themeShade="BF"/>
            <w:sz w:val="22"/>
            <w:szCs w:val="22"/>
          </w:rPr>
          <w:t>https://www.agilemasters.org</w:t>
        </w:r>
      </w:hyperlink>
      <w:r w:rsidRPr="00390AC8">
        <w:rPr>
          <w:color w:val="2F5496" w:themeColor="accent1" w:themeShade="BF"/>
          <w:sz w:val="22"/>
          <w:szCs w:val="22"/>
        </w:rPr>
        <w:t xml:space="preserve"> </w:t>
      </w:r>
      <w:r w:rsidR="00D1204C">
        <w:rPr>
          <w:color w:val="212529"/>
          <w:sz w:val="22"/>
          <w:szCs w:val="22"/>
          <w:highlight w:val="white"/>
        </w:rPr>
        <w:t>Email |</w:t>
      </w:r>
      <w:r w:rsidR="00D1204C">
        <w:rPr>
          <w:color w:val="212529"/>
          <w:sz w:val="22"/>
          <w:szCs w:val="22"/>
        </w:rPr>
        <w:t xml:space="preserve"> </w:t>
      </w:r>
      <w:hyperlink r:id="rId13" w:history="1">
        <w:r w:rsidR="00394449" w:rsidRPr="00394449">
          <w:rPr>
            <w:rStyle w:val="Hyperlink"/>
            <w:b/>
            <w:bCs/>
            <w:color w:val="2F5496" w:themeColor="accent1" w:themeShade="BF"/>
            <w:sz w:val="22"/>
            <w:szCs w:val="22"/>
          </w:rPr>
          <w:t>agilemasters.org@gmail.com</w:t>
        </w:r>
      </w:hyperlink>
      <w:r w:rsidR="00E41F23" w:rsidRPr="00E41F23">
        <w:rPr>
          <w:color w:val="2F5496" w:themeColor="accent1" w:themeShade="BF"/>
          <w:sz w:val="22"/>
          <w:szCs w:val="22"/>
        </w:rPr>
        <w:t xml:space="preserve"> </w:t>
      </w:r>
    </w:p>
    <w:p w14:paraId="0CC123B8" w14:textId="77777777" w:rsidR="00C06CE3" w:rsidRPr="006B1FBC" w:rsidRDefault="00C06CE3" w:rsidP="00296FE4">
      <w:pPr>
        <w:pBdr>
          <w:bottom w:val="single" w:sz="12" w:space="1" w:color="auto"/>
        </w:pBdr>
        <w:rPr>
          <w:sz w:val="10"/>
          <w:szCs w:val="10"/>
          <w:lang w:val="en-GB"/>
        </w:rPr>
      </w:pPr>
    </w:p>
    <w:p w14:paraId="4ED056B9" w14:textId="0EC713AF" w:rsidR="00D35456" w:rsidRPr="00011489" w:rsidRDefault="00D35456" w:rsidP="00A57CED">
      <w:pPr>
        <w:jc w:val="both"/>
        <w:rPr>
          <w:color w:val="8496B0" w:themeColor="text2" w:themeTint="99"/>
          <w:sz w:val="4"/>
          <w:szCs w:val="4"/>
          <w:shd w:val="clear" w:color="auto" w:fill="FFFFFF"/>
        </w:rPr>
      </w:pPr>
    </w:p>
    <w:sectPr w:rsidR="00D35456" w:rsidRPr="00011489" w:rsidSect="001334B0">
      <w:pgSz w:w="11906" w:h="16838"/>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0CAE96"/>
    <w:multiLevelType w:val="singleLevel"/>
    <w:tmpl w:val="B70CAE96"/>
    <w:lvl w:ilvl="0">
      <w:start w:val="1"/>
      <w:numFmt w:val="decimal"/>
      <w:suff w:val="space"/>
      <w:lvlText w:val="%1."/>
      <w:lvlJc w:val="left"/>
    </w:lvl>
  </w:abstractNum>
  <w:abstractNum w:abstractNumId="1" w15:restartNumberingAfterBreak="0">
    <w:nsid w:val="02E012D0"/>
    <w:multiLevelType w:val="singleLevel"/>
    <w:tmpl w:val="02E012D0"/>
    <w:lvl w:ilvl="0">
      <w:start w:val="1"/>
      <w:numFmt w:val="decimal"/>
      <w:suff w:val="space"/>
      <w:lvlText w:val="%1."/>
      <w:lvlJc w:val="left"/>
    </w:lvl>
  </w:abstractNum>
  <w:abstractNum w:abstractNumId="2" w15:restartNumberingAfterBreak="0">
    <w:nsid w:val="068D274C"/>
    <w:multiLevelType w:val="singleLevel"/>
    <w:tmpl w:val="068D274C"/>
    <w:lvl w:ilvl="0">
      <w:start w:val="1"/>
      <w:numFmt w:val="decimal"/>
      <w:suff w:val="space"/>
      <w:lvlText w:val="%1."/>
      <w:lvlJc w:val="left"/>
    </w:lvl>
  </w:abstractNum>
  <w:abstractNum w:abstractNumId="3" w15:restartNumberingAfterBreak="0">
    <w:nsid w:val="0F206260"/>
    <w:multiLevelType w:val="hybridMultilevel"/>
    <w:tmpl w:val="31D2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24492"/>
    <w:multiLevelType w:val="hybridMultilevel"/>
    <w:tmpl w:val="D58CE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30E9D"/>
    <w:multiLevelType w:val="hybridMultilevel"/>
    <w:tmpl w:val="8F9E4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726495">
    <w:abstractNumId w:val="0"/>
  </w:num>
  <w:num w:numId="2" w16cid:durableId="134642261">
    <w:abstractNumId w:val="1"/>
  </w:num>
  <w:num w:numId="3" w16cid:durableId="1433277622">
    <w:abstractNumId w:val="2"/>
  </w:num>
  <w:num w:numId="4" w16cid:durableId="1689603669">
    <w:abstractNumId w:val="5"/>
  </w:num>
  <w:num w:numId="5" w16cid:durableId="380516202">
    <w:abstractNumId w:val="4"/>
  </w:num>
  <w:num w:numId="6" w16cid:durableId="1163818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E3"/>
    <w:rsid w:val="0000348A"/>
    <w:rsid w:val="00006F9B"/>
    <w:rsid w:val="000112E8"/>
    <w:rsid w:val="00011489"/>
    <w:rsid w:val="00015D73"/>
    <w:rsid w:val="000219EB"/>
    <w:rsid w:val="00027FE6"/>
    <w:rsid w:val="0004038F"/>
    <w:rsid w:val="000671DA"/>
    <w:rsid w:val="00072AB1"/>
    <w:rsid w:val="00081A4A"/>
    <w:rsid w:val="00082582"/>
    <w:rsid w:val="000825C6"/>
    <w:rsid w:val="0008312C"/>
    <w:rsid w:val="00083E65"/>
    <w:rsid w:val="000847BD"/>
    <w:rsid w:val="0008764D"/>
    <w:rsid w:val="000900E8"/>
    <w:rsid w:val="00092F39"/>
    <w:rsid w:val="00095BD3"/>
    <w:rsid w:val="000967C0"/>
    <w:rsid w:val="000A15EE"/>
    <w:rsid w:val="000A7A88"/>
    <w:rsid w:val="000B3E55"/>
    <w:rsid w:val="000B4D33"/>
    <w:rsid w:val="000C0CAF"/>
    <w:rsid w:val="000C2A70"/>
    <w:rsid w:val="000D6B34"/>
    <w:rsid w:val="000E18C0"/>
    <w:rsid w:val="000E6C9C"/>
    <w:rsid w:val="000F1068"/>
    <w:rsid w:val="000F555E"/>
    <w:rsid w:val="000F5B24"/>
    <w:rsid w:val="00103261"/>
    <w:rsid w:val="001237B0"/>
    <w:rsid w:val="00126200"/>
    <w:rsid w:val="001334B0"/>
    <w:rsid w:val="00137FA5"/>
    <w:rsid w:val="00144D22"/>
    <w:rsid w:val="001464D2"/>
    <w:rsid w:val="001503BF"/>
    <w:rsid w:val="00162903"/>
    <w:rsid w:val="001662C2"/>
    <w:rsid w:val="00170C69"/>
    <w:rsid w:val="00183628"/>
    <w:rsid w:val="0019279B"/>
    <w:rsid w:val="00195B2C"/>
    <w:rsid w:val="001A50EB"/>
    <w:rsid w:val="001A56AA"/>
    <w:rsid w:val="001A5AA3"/>
    <w:rsid w:val="001B230D"/>
    <w:rsid w:val="001B2E79"/>
    <w:rsid w:val="001C15A7"/>
    <w:rsid w:val="001C5A68"/>
    <w:rsid w:val="001D7218"/>
    <w:rsid w:val="001E2B92"/>
    <w:rsid w:val="001E545B"/>
    <w:rsid w:val="001F2A89"/>
    <w:rsid w:val="002017FE"/>
    <w:rsid w:val="00202E30"/>
    <w:rsid w:val="00203863"/>
    <w:rsid w:val="0020665E"/>
    <w:rsid w:val="002072E5"/>
    <w:rsid w:val="00207691"/>
    <w:rsid w:val="002079D4"/>
    <w:rsid w:val="00214B61"/>
    <w:rsid w:val="00216C58"/>
    <w:rsid w:val="00224B5D"/>
    <w:rsid w:val="002305E7"/>
    <w:rsid w:val="00242A3A"/>
    <w:rsid w:val="00257C95"/>
    <w:rsid w:val="00264128"/>
    <w:rsid w:val="00264361"/>
    <w:rsid w:val="002757CF"/>
    <w:rsid w:val="00281FF5"/>
    <w:rsid w:val="00282D41"/>
    <w:rsid w:val="00285690"/>
    <w:rsid w:val="00291AC6"/>
    <w:rsid w:val="002929EE"/>
    <w:rsid w:val="00294417"/>
    <w:rsid w:val="00294426"/>
    <w:rsid w:val="00296FE4"/>
    <w:rsid w:val="002B249D"/>
    <w:rsid w:val="002B4852"/>
    <w:rsid w:val="002B55CF"/>
    <w:rsid w:val="002C3FBA"/>
    <w:rsid w:val="002D0BDA"/>
    <w:rsid w:val="002D7912"/>
    <w:rsid w:val="002D7A07"/>
    <w:rsid w:val="002F2EC7"/>
    <w:rsid w:val="002F720C"/>
    <w:rsid w:val="0030387B"/>
    <w:rsid w:val="00324F0C"/>
    <w:rsid w:val="00333B9A"/>
    <w:rsid w:val="00335C07"/>
    <w:rsid w:val="00350EEE"/>
    <w:rsid w:val="00367956"/>
    <w:rsid w:val="00372222"/>
    <w:rsid w:val="00373F98"/>
    <w:rsid w:val="0037693B"/>
    <w:rsid w:val="00377639"/>
    <w:rsid w:val="003811D2"/>
    <w:rsid w:val="00381E08"/>
    <w:rsid w:val="00382AE1"/>
    <w:rsid w:val="00387F83"/>
    <w:rsid w:val="00390AC8"/>
    <w:rsid w:val="00394449"/>
    <w:rsid w:val="003A2DC7"/>
    <w:rsid w:val="003A7960"/>
    <w:rsid w:val="003A7D1F"/>
    <w:rsid w:val="003B0D86"/>
    <w:rsid w:val="003B1652"/>
    <w:rsid w:val="003B4B0A"/>
    <w:rsid w:val="003B4C97"/>
    <w:rsid w:val="003B742A"/>
    <w:rsid w:val="003C1AA0"/>
    <w:rsid w:val="003C2725"/>
    <w:rsid w:val="003C2BD5"/>
    <w:rsid w:val="003C7172"/>
    <w:rsid w:val="003D44B6"/>
    <w:rsid w:val="003D5EC9"/>
    <w:rsid w:val="003E55CC"/>
    <w:rsid w:val="003F24B2"/>
    <w:rsid w:val="004054BC"/>
    <w:rsid w:val="004100C3"/>
    <w:rsid w:val="00421DCA"/>
    <w:rsid w:val="00430DE7"/>
    <w:rsid w:val="00436815"/>
    <w:rsid w:val="004406F5"/>
    <w:rsid w:val="004411D6"/>
    <w:rsid w:val="00443AEF"/>
    <w:rsid w:val="00445781"/>
    <w:rsid w:val="0044638B"/>
    <w:rsid w:val="00472BF7"/>
    <w:rsid w:val="004748B3"/>
    <w:rsid w:val="00483B9F"/>
    <w:rsid w:val="004907C3"/>
    <w:rsid w:val="004915AB"/>
    <w:rsid w:val="004B0F14"/>
    <w:rsid w:val="004B2F96"/>
    <w:rsid w:val="004B4162"/>
    <w:rsid w:val="004B682D"/>
    <w:rsid w:val="004C087E"/>
    <w:rsid w:val="004C3766"/>
    <w:rsid w:val="004D0993"/>
    <w:rsid w:val="004E6325"/>
    <w:rsid w:val="00502E54"/>
    <w:rsid w:val="00511235"/>
    <w:rsid w:val="005222EF"/>
    <w:rsid w:val="0052338B"/>
    <w:rsid w:val="0052362D"/>
    <w:rsid w:val="005242AE"/>
    <w:rsid w:val="00532E19"/>
    <w:rsid w:val="005331E1"/>
    <w:rsid w:val="005337E8"/>
    <w:rsid w:val="005339CB"/>
    <w:rsid w:val="00554FDB"/>
    <w:rsid w:val="0055778D"/>
    <w:rsid w:val="00564B4B"/>
    <w:rsid w:val="00565933"/>
    <w:rsid w:val="005712CF"/>
    <w:rsid w:val="0058305B"/>
    <w:rsid w:val="0059090C"/>
    <w:rsid w:val="0059338D"/>
    <w:rsid w:val="00595ED2"/>
    <w:rsid w:val="005979DD"/>
    <w:rsid w:val="005A64D0"/>
    <w:rsid w:val="005B22B6"/>
    <w:rsid w:val="005B309F"/>
    <w:rsid w:val="005B6583"/>
    <w:rsid w:val="005C571D"/>
    <w:rsid w:val="005E01BE"/>
    <w:rsid w:val="005E3988"/>
    <w:rsid w:val="005E3AE6"/>
    <w:rsid w:val="005F0424"/>
    <w:rsid w:val="005F0C1D"/>
    <w:rsid w:val="005F3234"/>
    <w:rsid w:val="005F5FCF"/>
    <w:rsid w:val="005F7E14"/>
    <w:rsid w:val="00605E71"/>
    <w:rsid w:val="00612F90"/>
    <w:rsid w:val="0061545F"/>
    <w:rsid w:val="00633EDF"/>
    <w:rsid w:val="006556D0"/>
    <w:rsid w:val="00666622"/>
    <w:rsid w:val="00670204"/>
    <w:rsid w:val="00677D20"/>
    <w:rsid w:val="00683F15"/>
    <w:rsid w:val="00686333"/>
    <w:rsid w:val="0069796F"/>
    <w:rsid w:val="006A0F36"/>
    <w:rsid w:val="006B1FBC"/>
    <w:rsid w:val="006B66AE"/>
    <w:rsid w:val="006C481F"/>
    <w:rsid w:val="006C54D2"/>
    <w:rsid w:val="006D19F6"/>
    <w:rsid w:val="006F54FA"/>
    <w:rsid w:val="006F5EAD"/>
    <w:rsid w:val="0070587E"/>
    <w:rsid w:val="00707F97"/>
    <w:rsid w:val="0071240A"/>
    <w:rsid w:val="00721DDC"/>
    <w:rsid w:val="00730FC2"/>
    <w:rsid w:val="00740569"/>
    <w:rsid w:val="00740DE6"/>
    <w:rsid w:val="007425F5"/>
    <w:rsid w:val="00743714"/>
    <w:rsid w:val="00746EBD"/>
    <w:rsid w:val="00752CBF"/>
    <w:rsid w:val="00757F9F"/>
    <w:rsid w:val="00766D33"/>
    <w:rsid w:val="007702C6"/>
    <w:rsid w:val="00770DFD"/>
    <w:rsid w:val="00771E97"/>
    <w:rsid w:val="00772EA8"/>
    <w:rsid w:val="0077624A"/>
    <w:rsid w:val="00780D14"/>
    <w:rsid w:val="00781C60"/>
    <w:rsid w:val="0078555C"/>
    <w:rsid w:val="00792CD7"/>
    <w:rsid w:val="00793334"/>
    <w:rsid w:val="00797399"/>
    <w:rsid w:val="007A0746"/>
    <w:rsid w:val="007A2891"/>
    <w:rsid w:val="007D5A0F"/>
    <w:rsid w:val="007E1119"/>
    <w:rsid w:val="007E3866"/>
    <w:rsid w:val="007F2E00"/>
    <w:rsid w:val="007F3D3A"/>
    <w:rsid w:val="007F5AF7"/>
    <w:rsid w:val="00802A5A"/>
    <w:rsid w:val="008051F4"/>
    <w:rsid w:val="0081121E"/>
    <w:rsid w:val="00811495"/>
    <w:rsid w:val="00820A4B"/>
    <w:rsid w:val="00821411"/>
    <w:rsid w:val="00845154"/>
    <w:rsid w:val="008500B4"/>
    <w:rsid w:val="00850401"/>
    <w:rsid w:val="00853F33"/>
    <w:rsid w:val="008567D3"/>
    <w:rsid w:val="00860CE6"/>
    <w:rsid w:val="00872C43"/>
    <w:rsid w:val="00885031"/>
    <w:rsid w:val="008947B9"/>
    <w:rsid w:val="008A3F16"/>
    <w:rsid w:val="008B10EB"/>
    <w:rsid w:val="008D5056"/>
    <w:rsid w:val="008D53E6"/>
    <w:rsid w:val="008E6084"/>
    <w:rsid w:val="008E70CE"/>
    <w:rsid w:val="00903628"/>
    <w:rsid w:val="009062D8"/>
    <w:rsid w:val="00910A8B"/>
    <w:rsid w:val="00912939"/>
    <w:rsid w:val="009154E5"/>
    <w:rsid w:val="00921C23"/>
    <w:rsid w:val="0092239E"/>
    <w:rsid w:val="0092766E"/>
    <w:rsid w:val="00946DA6"/>
    <w:rsid w:val="009473AE"/>
    <w:rsid w:val="00947834"/>
    <w:rsid w:val="009540D9"/>
    <w:rsid w:val="009674C3"/>
    <w:rsid w:val="00970931"/>
    <w:rsid w:val="0097478C"/>
    <w:rsid w:val="00983342"/>
    <w:rsid w:val="009A183F"/>
    <w:rsid w:val="009A4C00"/>
    <w:rsid w:val="009A7339"/>
    <w:rsid w:val="009B31B1"/>
    <w:rsid w:val="009B5D35"/>
    <w:rsid w:val="009C5AF0"/>
    <w:rsid w:val="009E0592"/>
    <w:rsid w:val="009E6C67"/>
    <w:rsid w:val="009F661F"/>
    <w:rsid w:val="009F73E3"/>
    <w:rsid w:val="00A02FF0"/>
    <w:rsid w:val="00A042EA"/>
    <w:rsid w:val="00A14858"/>
    <w:rsid w:val="00A2066F"/>
    <w:rsid w:val="00A20C01"/>
    <w:rsid w:val="00A3145E"/>
    <w:rsid w:val="00A33DC1"/>
    <w:rsid w:val="00A3565E"/>
    <w:rsid w:val="00A35FE1"/>
    <w:rsid w:val="00A36BF9"/>
    <w:rsid w:val="00A379BD"/>
    <w:rsid w:val="00A37C83"/>
    <w:rsid w:val="00A4294B"/>
    <w:rsid w:val="00A45746"/>
    <w:rsid w:val="00A471BD"/>
    <w:rsid w:val="00A53A55"/>
    <w:rsid w:val="00A57CED"/>
    <w:rsid w:val="00A6643B"/>
    <w:rsid w:val="00A76798"/>
    <w:rsid w:val="00A8016C"/>
    <w:rsid w:val="00A971C1"/>
    <w:rsid w:val="00AA1574"/>
    <w:rsid w:val="00AA5630"/>
    <w:rsid w:val="00AB0BE1"/>
    <w:rsid w:val="00AB0EA8"/>
    <w:rsid w:val="00AB1327"/>
    <w:rsid w:val="00AB4688"/>
    <w:rsid w:val="00AF1BEF"/>
    <w:rsid w:val="00AF7463"/>
    <w:rsid w:val="00B0241D"/>
    <w:rsid w:val="00B04A26"/>
    <w:rsid w:val="00B07071"/>
    <w:rsid w:val="00B118BD"/>
    <w:rsid w:val="00B130EB"/>
    <w:rsid w:val="00B2137B"/>
    <w:rsid w:val="00B2405D"/>
    <w:rsid w:val="00B2674E"/>
    <w:rsid w:val="00B26A69"/>
    <w:rsid w:val="00B31318"/>
    <w:rsid w:val="00B3170D"/>
    <w:rsid w:val="00B32F06"/>
    <w:rsid w:val="00B37577"/>
    <w:rsid w:val="00B443C9"/>
    <w:rsid w:val="00B600F4"/>
    <w:rsid w:val="00B6254F"/>
    <w:rsid w:val="00B64467"/>
    <w:rsid w:val="00B66B4A"/>
    <w:rsid w:val="00B73BAF"/>
    <w:rsid w:val="00B757A5"/>
    <w:rsid w:val="00B90123"/>
    <w:rsid w:val="00BA2277"/>
    <w:rsid w:val="00BA3029"/>
    <w:rsid w:val="00BA7D4E"/>
    <w:rsid w:val="00BB2C6A"/>
    <w:rsid w:val="00BB705F"/>
    <w:rsid w:val="00BF1B29"/>
    <w:rsid w:val="00BF1CEC"/>
    <w:rsid w:val="00BF31BF"/>
    <w:rsid w:val="00BF7B35"/>
    <w:rsid w:val="00C05D8A"/>
    <w:rsid w:val="00C06CE3"/>
    <w:rsid w:val="00C0715A"/>
    <w:rsid w:val="00C07C62"/>
    <w:rsid w:val="00C10285"/>
    <w:rsid w:val="00C108D5"/>
    <w:rsid w:val="00C135A6"/>
    <w:rsid w:val="00C20429"/>
    <w:rsid w:val="00C268F5"/>
    <w:rsid w:val="00C3585A"/>
    <w:rsid w:val="00C36CF4"/>
    <w:rsid w:val="00C428FA"/>
    <w:rsid w:val="00C47F99"/>
    <w:rsid w:val="00C53792"/>
    <w:rsid w:val="00C537BD"/>
    <w:rsid w:val="00C604CD"/>
    <w:rsid w:val="00C64853"/>
    <w:rsid w:val="00C654BD"/>
    <w:rsid w:val="00C82420"/>
    <w:rsid w:val="00C85B31"/>
    <w:rsid w:val="00C96506"/>
    <w:rsid w:val="00CA06A3"/>
    <w:rsid w:val="00CA0979"/>
    <w:rsid w:val="00CA0FC5"/>
    <w:rsid w:val="00CA21CC"/>
    <w:rsid w:val="00CA515A"/>
    <w:rsid w:val="00CB6EC9"/>
    <w:rsid w:val="00CB7E73"/>
    <w:rsid w:val="00CB7FA9"/>
    <w:rsid w:val="00CC0D3F"/>
    <w:rsid w:val="00CD5728"/>
    <w:rsid w:val="00CD76CB"/>
    <w:rsid w:val="00CE3CE6"/>
    <w:rsid w:val="00CE6815"/>
    <w:rsid w:val="00D0705A"/>
    <w:rsid w:val="00D1204C"/>
    <w:rsid w:val="00D202D7"/>
    <w:rsid w:val="00D21569"/>
    <w:rsid w:val="00D35456"/>
    <w:rsid w:val="00D466F3"/>
    <w:rsid w:val="00D52AE1"/>
    <w:rsid w:val="00D542F7"/>
    <w:rsid w:val="00D60979"/>
    <w:rsid w:val="00D741FA"/>
    <w:rsid w:val="00D803D9"/>
    <w:rsid w:val="00D860E5"/>
    <w:rsid w:val="00D91AC5"/>
    <w:rsid w:val="00DA2F9D"/>
    <w:rsid w:val="00DC2615"/>
    <w:rsid w:val="00DC46A2"/>
    <w:rsid w:val="00DC4762"/>
    <w:rsid w:val="00DD6763"/>
    <w:rsid w:val="00DE2CF0"/>
    <w:rsid w:val="00DE34EF"/>
    <w:rsid w:val="00E13E7F"/>
    <w:rsid w:val="00E155CB"/>
    <w:rsid w:val="00E17B16"/>
    <w:rsid w:val="00E25A09"/>
    <w:rsid w:val="00E302A8"/>
    <w:rsid w:val="00E34C1A"/>
    <w:rsid w:val="00E41F23"/>
    <w:rsid w:val="00E46E24"/>
    <w:rsid w:val="00E60651"/>
    <w:rsid w:val="00E6409A"/>
    <w:rsid w:val="00E6535E"/>
    <w:rsid w:val="00E664AD"/>
    <w:rsid w:val="00E66FE9"/>
    <w:rsid w:val="00E71572"/>
    <w:rsid w:val="00E72E0A"/>
    <w:rsid w:val="00E75136"/>
    <w:rsid w:val="00E87516"/>
    <w:rsid w:val="00E96EE0"/>
    <w:rsid w:val="00E9704A"/>
    <w:rsid w:val="00EA310E"/>
    <w:rsid w:val="00EB5942"/>
    <w:rsid w:val="00EB794D"/>
    <w:rsid w:val="00EC0F56"/>
    <w:rsid w:val="00EC7016"/>
    <w:rsid w:val="00ED2141"/>
    <w:rsid w:val="00ED535B"/>
    <w:rsid w:val="00EE035E"/>
    <w:rsid w:val="00EF20D8"/>
    <w:rsid w:val="00EF44BB"/>
    <w:rsid w:val="00EF4C3C"/>
    <w:rsid w:val="00EF61E8"/>
    <w:rsid w:val="00F0029D"/>
    <w:rsid w:val="00F0095D"/>
    <w:rsid w:val="00F06B4F"/>
    <w:rsid w:val="00F06CE0"/>
    <w:rsid w:val="00F06FC1"/>
    <w:rsid w:val="00F145A0"/>
    <w:rsid w:val="00F155B9"/>
    <w:rsid w:val="00F17F5F"/>
    <w:rsid w:val="00F22AC1"/>
    <w:rsid w:val="00F26585"/>
    <w:rsid w:val="00F432C7"/>
    <w:rsid w:val="00F53884"/>
    <w:rsid w:val="00F61FB1"/>
    <w:rsid w:val="00F630D1"/>
    <w:rsid w:val="00F775F6"/>
    <w:rsid w:val="00F77CBD"/>
    <w:rsid w:val="00F91FE6"/>
    <w:rsid w:val="00F978AD"/>
    <w:rsid w:val="00FA5756"/>
    <w:rsid w:val="00FC2DB0"/>
    <w:rsid w:val="00FC30C1"/>
    <w:rsid w:val="00FC31F4"/>
    <w:rsid w:val="00FC634A"/>
    <w:rsid w:val="00FE721B"/>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D3E0"/>
  <w15:chartTrackingRefBased/>
  <w15:docId w15:val="{73721378-957E-3946-94D7-3EC63067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9D"/>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29441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3C7172"/>
    <w:pPr>
      <w:keepNext/>
      <w:keepLines/>
      <w:spacing w:before="40"/>
      <w:outlineLvl w:val="3"/>
    </w:pPr>
    <w:rPr>
      <w:rFonts w:asciiTheme="majorHAnsi" w:eastAsiaTheme="majorEastAsia" w:hAnsiTheme="majorHAnsi" w:cstheme="majorBidi"/>
      <w:i/>
      <w:iCs/>
      <w:color w:val="2F5496" w:themeColor="accent1" w:themeShade="B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6CE3"/>
    <w:rPr>
      <w:color w:val="0000FF"/>
      <w:u w:val="single"/>
    </w:rPr>
  </w:style>
  <w:style w:type="character" w:customStyle="1" w:styleId="Heading3Char">
    <w:name w:val="Heading 3 Char"/>
    <w:basedOn w:val="DefaultParagraphFont"/>
    <w:link w:val="Heading3"/>
    <w:uiPriority w:val="9"/>
    <w:rsid w:val="00294417"/>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294417"/>
  </w:style>
  <w:style w:type="character" w:customStyle="1" w:styleId="apple-converted-space">
    <w:name w:val="apple-converted-space"/>
    <w:basedOn w:val="DefaultParagraphFont"/>
    <w:rsid w:val="00294417"/>
  </w:style>
  <w:style w:type="character" w:customStyle="1" w:styleId="go">
    <w:name w:val="go"/>
    <w:basedOn w:val="DefaultParagraphFont"/>
    <w:rsid w:val="00294417"/>
  </w:style>
  <w:style w:type="character" w:customStyle="1" w:styleId="g3">
    <w:name w:val="g3"/>
    <w:basedOn w:val="DefaultParagraphFont"/>
    <w:rsid w:val="00294417"/>
  </w:style>
  <w:style w:type="character" w:customStyle="1" w:styleId="hb">
    <w:name w:val="hb"/>
    <w:basedOn w:val="DefaultParagraphFont"/>
    <w:rsid w:val="00294417"/>
  </w:style>
  <w:style w:type="character" w:customStyle="1" w:styleId="g2">
    <w:name w:val="g2"/>
    <w:basedOn w:val="DefaultParagraphFont"/>
    <w:rsid w:val="00294417"/>
  </w:style>
  <w:style w:type="character" w:styleId="UnresolvedMention">
    <w:name w:val="Unresolved Mention"/>
    <w:basedOn w:val="DefaultParagraphFont"/>
    <w:uiPriority w:val="99"/>
    <w:semiHidden/>
    <w:unhideWhenUsed/>
    <w:rsid w:val="00294417"/>
    <w:rPr>
      <w:color w:val="605E5C"/>
      <w:shd w:val="clear" w:color="auto" w:fill="E1DFDD"/>
    </w:rPr>
  </w:style>
  <w:style w:type="character" w:customStyle="1" w:styleId="Heading4Char">
    <w:name w:val="Heading 4 Char"/>
    <w:basedOn w:val="DefaultParagraphFont"/>
    <w:link w:val="Heading4"/>
    <w:uiPriority w:val="9"/>
    <w:semiHidden/>
    <w:rsid w:val="003C7172"/>
    <w:rPr>
      <w:rFonts w:asciiTheme="majorHAnsi" w:eastAsiaTheme="majorEastAsia" w:hAnsiTheme="majorHAnsi" w:cstheme="majorBidi"/>
      <w:i/>
      <w:iCs/>
      <w:color w:val="2F5496" w:themeColor="accent1" w:themeShade="BF"/>
      <w:kern w:val="0"/>
      <w:sz w:val="20"/>
      <w:szCs w:val="20"/>
      <w:lang w:eastAsia="zh-CN"/>
      <w14:ligatures w14:val="none"/>
    </w:rPr>
  </w:style>
  <w:style w:type="paragraph" w:styleId="NormalWeb">
    <w:name w:val="Normal (Web)"/>
    <w:basedOn w:val="Normal"/>
    <w:uiPriority w:val="99"/>
    <w:unhideWhenUsed/>
    <w:rsid w:val="003C7172"/>
    <w:pPr>
      <w:spacing w:before="100" w:beforeAutospacing="1" w:after="100" w:afterAutospacing="1"/>
    </w:pPr>
  </w:style>
  <w:style w:type="character" w:styleId="FollowedHyperlink">
    <w:name w:val="FollowedHyperlink"/>
    <w:basedOn w:val="DefaultParagraphFont"/>
    <w:uiPriority w:val="99"/>
    <w:semiHidden/>
    <w:unhideWhenUsed/>
    <w:rsid w:val="00C05D8A"/>
    <w:rPr>
      <w:color w:val="954F72" w:themeColor="followedHyperlink"/>
      <w:u w:val="single"/>
    </w:rPr>
  </w:style>
  <w:style w:type="paragraph" w:styleId="ListParagraph">
    <w:name w:val="List Paragraph"/>
    <w:basedOn w:val="Normal"/>
    <w:uiPriority w:val="34"/>
    <w:qFormat/>
    <w:rsid w:val="00F1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4203">
      <w:bodyDiv w:val="1"/>
      <w:marLeft w:val="0"/>
      <w:marRight w:val="0"/>
      <w:marTop w:val="0"/>
      <w:marBottom w:val="0"/>
      <w:divBdr>
        <w:top w:val="none" w:sz="0" w:space="0" w:color="auto"/>
        <w:left w:val="none" w:sz="0" w:space="0" w:color="auto"/>
        <w:bottom w:val="none" w:sz="0" w:space="0" w:color="auto"/>
        <w:right w:val="none" w:sz="0" w:space="0" w:color="auto"/>
      </w:divBdr>
    </w:div>
    <w:div w:id="199786086">
      <w:bodyDiv w:val="1"/>
      <w:marLeft w:val="0"/>
      <w:marRight w:val="0"/>
      <w:marTop w:val="0"/>
      <w:marBottom w:val="0"/>
      <w:divBdr>
        <w:top w:val="none" w:sz="0" w:space="0" w:color="auto"/>
        <w:left w:val="none" w:sz="0" w:space="0" w:color="auto"/>
        <w:bottom w:val="none" w:sz="0" w:space="0" w:color="auto"/>
        <w:right w:val="none" w:sz="0" w:space="0" w:color="auto"/>
      </w:divBdr>
    </w:div>
    <w:div w:id="311178863">
      <w:bodyDiv w:val="1"/>
      <w:marLeft w:val="0"/>
      <w:marRight w:val="0"/>
      <w:marTop w:val="0"/>
      <w:marBottom w:val="0"/>
      <w:divBdr>
        <w:top w:val="none" w:sz="0" w:space="0" w:color="auto"/>
        <w:left w:val="none" w:sz="0" w:space="0" w:color="auto"/>
        <w:bottom w:val="none" w:sz="0" w:space="0" w:color="auto"/>
        <w:right w:val="none" w:sz="0" w:space="0" w:color="auto"/>
      </w:divBdr>
      <w:divsChild>
        <w:div w:id="503057911">
          <w:marLeft w:val="0"/>
          <w:marRight w:val="0"/>
          <w:marTop w:val="0"/>
          <w:marBottom w:val="0"/>
          <w:divBdr>
            <w:top w:val="none" w:sz="0" w:space="0" w:color="auto"/>
            <w:left w:val="none" w:sz="0" w:space="0" w:color="auto"/>
            <w:bottom w:val="none" w:sz="0" w:space="0" w:color="auto"/>
            <w:right w:val="none" w:sz="0" w:space="0" w:color="auto"/>
          </w:divBdr>
          <w:divsChild>
            <w:div w:id="1553535643">
              <w:marLeft w:val="0"/>
              <w:marRight w:val="0"/>
              <w:marTop w:val="0"/>
              <w:marBottom w:val="0"/>
              <w:divBdr>
                <w:top w:val="none" w:sz="0" w:space="0" w:color="auto"/>
                <w:left w:val="none" w:sz="0" w:space="0" w:color="auto"/>
                <w:bottom w:val="none" w:sz="0" w:space="0" w:color="auto"/>
                <w:right w:val="none" w:sz="0" w:space="0" w:color="auto"/>
              </w:divBdr>
            </w:div>
            <w:div w:id="1645235427">
              <w:marLeft w:val="300"/>
              <w:marRight w:val="0"/>
              <w:marTop w:val="0"/>
              <w:marBottom w:val="0"/>
              <w:divBdr>
                <w:top w:val="none" w:sz="0" w:space="0" w:color="auto"/>
                <w:left w:val="none" w:sz="0" w:space="0" w:color="auto"/>
                <w:bottom w:val="none" w:sz="0" w:space="0" w:color="auto"/>
                <w:right w:val="none" w:sz="0" w:space="0" w:color="auto"/>
              </w:divBdr>
            </w:div>
            <w:div w:id="1303191690">
              <w:marLeft w:val="300"/>
              <w:marRight w:val="0"/>
              <w:marTop w:val="0"/>
              <w:marBottom w:val="0"/>
              <w:divBdr>
                <w:top w:val="none" w:sz="0" w:space="0" w:color="auto"/>
                <w:left w:val="none" w:sz="0" w:space="0" w:color="auto"/>
                <w:bottom w:val="none" w:sz="0" w:space="0" w:color="auto"/>
                <w:right w:val="none" w:sz="0" w:space="0" w:color="auto"/>
              </w:divBdr>
            </w:div>
            <w:div w:id="1305891364">
              <w:marLeft w:val="0"/>
              <w:marRight w:val="0"/>
              <w:marTop w:val="0"/>
              <w:marBottom w:val="0"/>
              <w:divBdr>
                <w:top w:val="none" w:sz="0" w:space="0" w:color="auto"/>
                <w:left w:val="none" w:sz="0" w:space="0" w:color="auto"/>
                <w:bottom w:val="none" w:sz="0" w:space="0" w:color="auto"/>
                <w:right w:val="none" w:sz="0" w:space="0" w:color="auto"/>
              </w:divBdr>
            </w:div>
            <w:div w:id="14436510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60516447">
      <w:bodyDiv w:val="1"/>
      <w:marLeft w:val="0"/>
      <w:marRight w:val="0"/>
      <w:marTop w:val="0"/>
      <w:marBottom w:val="0"/>
      <w:divBdr>
        <w:top w:val="none" w:sz="0" w:space="0" w:color="auto"/>
        <w:left w:val="none" w:sz="0" w:space="0" w:color="auto"/>
        <w:bottom w:val="none" w:sz="0" w:space="0" w:color="auto"/>
        <w:right w:val="none" w:sz="0" w:space="0" w:color="auto"/>
      </w:divBdr>
    </w:div>
    <w:div w:id="528879104">
      <w:bodyDiv w:val="1"/>
      <w:marLeft w:val="0"/>
      <w:marRight w:val="0"/>
      <w:marTop w:val="0"/>
      <w:marBottom w:val="0"/>
      <w:divBdr>
        <w:top w:val="none" w:sz="0" w:space="0" w:color="auto"/>
        <w:left w:val="none" w:sz="0" w:space="0" w:color="auto"/>
        <w:bottom w:val="none" w:sz="0" w:space="0" w:color="auto"/>
        <w:right w:val="none" w:sz="0" w:space="0" w:color="auto"/>
      </w:divBdr>
    </w:div>
    <w:div w:id="818040042">
      <w:bodyDiv w:val="1"/>
      <w:marLeft w:val="0"/>
      <w:marRight w:val="0"/>
      <w:marTop w:val="0"/>
      <w:marBottom w:val="0"/>
      <w:divBdr>
        <w:top w:val="none" w:sz="0" w:space="0" w:color="auto"/>
        <w:left w:val="none" w:sz="0" w:space="0" w:color="auto"/>
        <w:bottom w:val="none" w:sz="0" w:space="0" w:color="auto"/>
        <w:right w:val="none" w:sz="0" w:space="0" w:color="auto"/>
      </w:divBdr>
    </w:div>
    <w:div w:id="838736718">
      <w:bodyDiv w:val="1"/>
      <w:marLeft w:val="0"/>
      <w:marRight w:val="0"/>
      <w:marTop w:val="0"/>
      <w:marBottom w:val="0"/>
      <w:divBdr>
        <w:top w:val="none" w:sz="0" w:space="0" w:color="auto"/>
        <w:left w:val="none" w:sz="0" w:space="0" w:color="auto"/>
        <w:bottom w:val="none" w:sz="0" w:space="0" w:color="auto"/>
        <w:right w:val="none" w:sz="0" w:space="0" w:color="auto"/>
      </w:divBdr>
      <w:divsChild>
        <w:div w:id="795759900">
          <w:marLeft w:val="0"/>
          <w:marRight w:val="0"/>
          <w:marTop w:val="0"/>
          <w:marBottom w:val="0"/>
          <w:divBdr>
            <w:top w:val="none" w:sz="0" w:space="0" w:color="auto"/>
            <w:left w:val="none" w:sz="0" w:space="0" w:color="auto"/>
            <w:bottom w:val="none" w:sz="0" w:space="0" w:color="auto"/>
            <w:right w:val="none" w:sz="0" w:space="0" w:color="auto"/>
          </w:divBdr>
        </w:div>
      </w:divsChild>
    </w:div>
    <w:div w:id="1170830316">
      <w:bodyDiv w:val="1"/>
      <w:marLeft w:val="0"/>
      <w:marRight w:val="0"/>
      <w:marTop w:val="0"/>
      <w:marBottom w:val="0"/>
      <w:divBdr>
        <w:top w:val="none" w:sz="0" w:space="0" w:color="auto"/>
        <w:left w:val="none" w:sz="0" w:space="0" w:color="auto"/>
        <w:bottom w:val="none" w:sz="0" w:space="0" w:color="auto"/>
        <w:right w:val="none" w:sz="0" w:space="0" w:color="auto"/>
      </w:divBdr>
    </w:div>
    <w:div w:id="1455514881">
      <w:bodyDiv w:val="1"/>
      <w:marLeft w:val="0"/>
      <w:marRight w:val="0"/>
      <w:marTop w:val="0"/>
      <w:marBottom w:val="0"/>
      <w:divBdr>
        <w:top w:val="none" w:sz="0" w:space="0" w:color="auto"/>
        <w:left w:val="none" w:sz="0" w:space="0" w:color="auto"/>
        <w:bottom w:val="none" w:sz="0" w:space="0" w:color="auto"/>
        <w:right w:val="none" w:sz="0" w:space="0" w:color="auto"/>
      </w:divBdr>
    </w:div>
    <w:div w:id="1567763006">
      <w:bodyDiv w:val="1"/>
      <w:marLeft w:val="0"/>
      <w:marRight w:val="0"/>
      <w:marTop w:val="0"/>
      <w:marBottom w:val="0"/>
      <w:divBdr>
        <w:top w:val="none" w:sz="0" w:space="0" w:color="auto"/>
        <w:left w:val="none" w:sz="0" w:space="0" w:color="auto"/>
        <w:bottom w:val="none" w:sz="0" w:space="0" w:color="auto"/>
        <w:right w:val="none" w:sz="0" w:space="0" w:color="auto"/>
      </w:divBdr>
    </w:div>
    <w:div w:id="1594436365">
      <w:bodyDiv w:val="1"/>
      <w:marLeft w:val="0"/>
      <w:marRight w:val="0"/>
      <w:marTop w:val="0"/>
      <w:marBottom w:val="0"/>
      <w:divBdr>
        <w:top w:val="none" w:sz="0" w:space="0" w:color="auto"/>
        <w:left w:val="none" w:sz="0" w:space="0" w:color="auto"/>
        <w:bottom w:val="none" w:sz="0" w:space="0" w:color="auto"/>
        <w:right w:val="none" w:sz="0" w:space="0" w:color="auto"/>
      </w:divBdr>
    </w:div>
    <w:div w:id="1627538795">
      <w:bodyDiv w:val="1"/>
      <w:marLeft w:val="0"/>
      <w:marRight w:val="0"/>
      <w:marTop w:val="0"/>
      <w:marBottom w:val="0"/>
      <w:divBdr>
        <w:top w:val="none" w:sz="0" w:space="0" w:color="auto"/>
        <w:left w:val="none" w:sz="0" w:space="0" w:color="auto"/>
        <w:bottom w:val="none" w:sz="0" w:space="0" w:color="auto"/>
        <w:right w:val="none" w:sz="0" w:space="0" w:color="auto"/>
      </w:divBdr>
    </w:div>
    <w:div w:id="1640380126">
      <w:bodyDiv w:val="1"/>
      <w:marLeft w:val="0"/>
      <w:marRight w:val="0"/>
      <w:marTop w:val="0"/>
      <w:marBottom w:val="0"/>
      <w:divBdr>
        <w:top w:val="none" w:sz="0" w:space="0" w:color="auto"/>
        <w:left w:val="none" w:sz="0" w:space="0" w:color="auto"/>
        <w:bottom w:val="none" w:sz="0" w:space="0" w:color="auto"/>
        <w:right w:val="none" w:sz="0" w:space="0" w:color="auto"/>
      </w:divBdr>
    </w:div>
    <w:div w:id="1679307367">
      <w:bodyDiv w:val="1"/>
      <w:marLeft w:val="0"/>
      <w:marRight w:val="0"/>
      <w:marTop w:val="0"/>
      <w:marBottom w:val="0"/>
      <w:divBdr>
        <w:top w:val="none" w:sz="0" w:space="0" w:color="auto"/>
        <w:left w:val="none" w:sz="0" w:space="0" w:color="auto"/>
        <w:bottom w:val="none" w:sz="0" w:space="0" w:color="auto"/>
        <w:right w:val="none" w:sz="0" w:space="0" w:color="auto"/>
      </w:divBdr>
    </w:div>
    <w:div w:id="1734154451">
      <w:bodyDiv w:val="1"/>
      <w:marLeft w:val="0"/>
      <w:marRight w:val="0"/>
      <w:marTop w:val="0"/>
      <w:marBottom w:val="0"/>
      <w:divBdr>
        <w:top w:val="none" w:sz="0" w:space="0" w:color="auto"/>
        <w:left w:val="none" w:sz="0" w:space="0" w:color="auto"/>
        <w:bottom w:val="none" w:sz="0" w:space="0" w:color="auto"/>
        <w:right w:val="none" w:sz="0" w:space="0" w:color="auto"/>
      </w:divBdr>
      <w:divsChild>
        <w:div w:id="896665857">
          <w:marLeft w:val="0"/>
          <w:marRight w:val="0"/>
          <w:marTop w:val="0"/>
          <w:marBottom w:val="0"/>
          <w:divBdr>
            <w:top w:val="none" w:sz="0" w:space="0" w:color="auto"/>
            <w:left w:val="none" w:sz="0" w:space="0" w:color="auto"/>
            <w:bottom w:val="none" w:sz="0" w:space="0" w:color="auto"/>
            <w:right w:val="none" w:sz="0" w:space="0" w:color="auto"/>
          </w:divBdr>
        </w:div>
      </w:divsChild>
    </w:div>
    <w:div w:id="1743866597">
      <w:bodyDiv w:val="1"/>
      <w:marLeft w:val="0"/>
      <w:marRight w:val="0"/>
      <w:marTop w:val="0"/>
      <w:marBottom w:val="0"/>
      <w:divBdr>
        <w:top w:val="none" w:sz="0" w:space="0" w:color="auto"/>
        <w:left w:val="none" w:sz="0" w:space="0" w:color="auto"/>
        <w:bottom w:val="none" w:sz="0" w:space="0" w:color="auto"/>
        <w:right w:val="none" w:sz="0" w:space="0" w:color="auto"/>
      </w:divBdr>
    </w:div>
    <w:div w:id="1745106643">
      <w:bodyDiv w:val="1"/>
      <w:marLeft w:val="0"/>
      <w:marRight w:val="0"/>
      <w:marTop w:val="0"/>
      <w:marBottom w:val="0"/>
      <w:divBdr>
        <w:top w:val="none" w:sz="0" w:space="0" w:color="auto"/>
        <w:left w:val="none" w:sz="0" w:space="0" w:color="auto"/>
        <w:bottom w:val="none" w:sz="0" w:space="0" w:color="auto"/>
        <w:right w:val="none" w:sz="0" w:space="0" w:color="auto"/>
      </w:divBdr>
    </w:div>
    <w:div w:id="1964340110">
      <w:bodyDiv w:val="1"/>
      <w:marLeft w:val="0"/>
      <w:marRight w:val="0"/>
      <w:marTop w:val="0"/>
      <w:marBottom w:val="0"/>
      <w:divBdr>
        <w:top w:val="none" w:sz="0" w:space="0" w:color="auto"/>
        <w:left w:val="none" w:sz="0" w:space="0" w:color="auto"/>
        <w:bottom w:val="none" w:sz="0" w:space="0" w:color="auto"/>
        <w:right w:val="none" w:sz="0" w:space="0" w:color="auto"/>
      </w:divBdr>
    </w:div>
    <w:div w:id="20933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ilemasters.org/courses" TargetMode="External"/><Relationship Id="rId13" Type="http://schemas.openxmlformats.org/officeDocument/2006/relationships/hyperlink" Target="mailto:agilemasters.org@gmail.com" TargetMode="External"/><Relationship Id="rId3" Type="http://schemas.openxmlformats.org/officeDocument/2006/relationships/settings" Target="settings.xml"/><Relationship Id="rId7" Type="http://schemas.openxmlformats.org/officeDocument/2006/relationships/hyperlink" Target="http://www.agilemasters.org" TargetMode="External"/><Relationship Id="rId12" Type="http://schemas.openxmlformats.org/officeDocument/2006/relationships/hyperlink" Target="https://www.agilemas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ilemasters.org@gmail.com" TargetMode="External"/><Relationship Id="rId11" Type="http://schemas.openxmlformats.org/officeDocument/2006/relationships/image" Target="media/image2.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gilemasters.org" TargetMode="External"/><Relationship Id="rId4" Type="http://schemas.openxmlformats.org/officeDocument/2006/relationships/webSettings" Target="webSettings.xml"/><Relationship Id="rId9" Type="http://schemas.openxmlformats.org/officeDocument/2006/relationships/hyperlink" Target="http://agilemasters.org/register?role=certif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Festus Atu Otabor</dc:creator>
  <cp:keywords/>
  <dc:description/>
  <cp:lastModifiedBy>Festus Atu Otabor</cp:lastModifiedBy>
  <cp:revision>3</cp:revision>
  <cp:lastPrinted>2024-09-05T16:07:00Z</cp:lastPrinted>
  <dcterms:created xsi:type="dcterms:W3CDTF">2024-09-05T16:07:00Z</dcterms:created>
  <dcterms:modified xsi:type="dcterms:W3CDTF">2024-09-05T16:07:00Z</dcterms:modified>
</cp:coreProperties>
</file>